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1" w:rsidRDefault="006970D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970D1" w:rsidRDefault="006970D1">
      <w:pPr>
        <w:pStyle w:val="ConsPlusNormal"/>
        <w:ind w:firstLine="540"/>
        <w:jc w:val="both"/>
        <w:outlineLvl w:val="0"/>
      </w:pPr>
    </w:p>
    <w:p w:rsidR="006970D1" w:rsidRDefault="006970D1">
      <w:pPr>
        <w:pStyle w:val="ConsPlusTitle"/>
        <w:jc w:val="center"/>
        <w:outlineLvl w:val="0"/>
      </w:pPr>
      <w:r>
        <w:t>АДМИНИСТРАЦИЯ ВЕЛИКОГО НОВГОРОДА</w:t>
      </w:r>
    </w:p>
    <w:p w:rsidR="006970D1" w:rsidRDefault="006970D1">
      <w:pPr>
        <w:pStyle w:val="ConsPlusTitle"/>
        <w:jc w:val="center"/>
      </w:pPr>
    </w:p>
    <w:p w:rsidR="006970D1" w:rsidRDefault="006970D1">
      <w:pPr>
        <w:pStyle w:val="ConsPlusTitle"/>
        <w:jc w:val="center"/>
      </w:pPr>
      <w:r>
        <w:t>ПОСТАНОВЛЕНИЕ</w:t>
      </w:r>
    </w:p>
    <w:p w:rsidR="006970D1" w:rsidRDefault="006970D1">
      <w:pPr>
        <w:pStyle w:val="ConsPlusTitle"/>
        <w:jc w:val="center"/>
      </w:pPr>
      <w:r>
        <w:t>от 28 ноября 2016 г. N 5432</w:t>
      </w:r>
    </w:p>
    <w:p w:rsidR="006970D1" w:rsidRDefault="006970D1">
      <w:pPr>
        <w:pStyle w:val="ConsPlusTitle"/>
        <w:jc w:val="center"/>
      </w:pPr>
    </w:p>
    <w:p w:rsidR="006970D1" w:rsidRDefault="006970D1">
      <w:pPr>
        <w:pStyle w:val="ConsPlusTitle"/>
        <w:jc w:val="center"/>
      </w:pPr>
      <w:r>
        <w:t>ОБ УТВЕРЖДЕНИИ МУНИЦИПАЛЬНОЙ ПРОГРАММЫ ВЕЛИКОГО НОВГОРОДА</w:t>
      </w:r>
    </w:p>
    <w:p w:rsidR="006970D1" w:rsidRDefault="006970D1">
      <w:pPr>
        <w:pStyle w:val="ConsPlusTitle"/>
        <w:jc w:val="center"/>
      </w:pPr>
      <w:r>
        <w:t>"РАЗВИТИЕ МАЛОГО И СРЕДНЕГО ПРЕДПРИНИМАТЕЛЬСТВА</w:t>
      </w:r>
    </w:p>
    <w:p w:rsidR="006970D1" w:rsidRDefault="006970D1">
      <w:pPr>
        <w:pStyle w:val="ConsPlusTitle"/>
        <w:jc w:val="center"/>
      </w:pPr>
      <w:r>
        <w:t>ВЕЛИКОГО НОВГОРОДА" НА 2017 - 2027 ГОДЫ</w:t>
      </w:r>
    </w:p>
    <w:p w:rsidR="006970D1" w:rsidRDefault="006970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70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0D1" w:rsidRDefault="006970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0D1" w:rsidRDefault="006970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70D1" w:rsidRDefault="006970D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Великого Новгорода</w:t>
            </w:r>
            <w:proofErr w:type="gramEnd"/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6">
              <w:r>
                <w:rPr>
                  <w:color w:val="0000FF"/>
                </w:rPr>
                <w:t>N 2460</w:t>
              </w:r>
            </w:hyperlink>
            <w:r>
              <w:rPr>
                <w:color w:val="392C69"/>
              </w:rPr>
              <w:t xml:space="preserve">, от 06.08.2018 </w:t>
            </w:r>
            <w:hyperlink r:id="rId7">
              <w:r>
                <w:rPr>
                  <w:color w:val="0000FF"/>
                </w:rPr>
                <w:t>N 3480</w:t>
              </w:r>
            </w:hyperlink>
            <w:r>
              <w:rPr>
                <w:color w:val="392C69"/>
              </w:rPr>
              <w:t xml:space="preserve">, от 21.03.2019 </w:t>
            </w:r>
            <w:hyperlink r:id="rId8">
              <w:r>
                <w:rPr>
                  <w:color w:val="0000FF"/>
                </w:rPr>
                <w:t>N 1025</w:t>
              </w:r>
            </w:hyperlink>
            <w:r>
              <w:rPr>
                <w:color w:val="392C69"/>
              </w:rPr>
              <w:t>,</w:t>
            </w:r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9">
              <w:r>
                <w:rPr>
                  <w:color w:val="0000FF"/>
                </w:rPr>
                <w:t>N 1032</w:t>
              </w:r>
            </w:hyperlink>
            <w:r>
              <w:rPr>
                <w:color w:val="392C69"/>
              </w:rPr>
              <w:t xml:space="preserve">, от 26.03.2021 </w:t>
            </w:r>
            <w:hyperlink r:id="rId10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 xml:space="preserve">, от 03.06.2021 </w:t>
            </w:r>
            <w:hyperlink r:id="rId11">
              <w:r>
                <w:rPr>
                  <w:color w:val="0000FF"/>
                </w:rPr>
                <w:t>N 3058</w:t>
              </w:r>
            </w:hyperlink>
            <w:r>
              <w:rPr>
                <w:color w:val="392C69"/>
              </w:rPr>
              <w:t>,</w:t>
            </w:r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10.11.2021 </w:t>
            </w:r>
            <w:hyperlink r:id="rId12">
              <w:r>
                <w:rPr>
                  <w:color w:val="0000FF"/>
                </w:rPr>
                <w:t>N 5908</w:t>
              </w:r>
            </w:hyperlink>
            <w:r>
              <w:rPr>
                <w:color w:val="392C69"/>
              </w:rPr>
              <w:t xml:space="preserve">, от 05.03.2022 </w:t>
            </w:r>
            <w:hyperlink r:id="rId13">
              <w:r>
                <w:rPr>
                  <w:color w:val="0000FF"/>
                </w:rPr>
                <w:t>N 924</w:t>
              </w:r>
            </w:hyperlink>
            <w:r>
              <w:rPr>
                <w:color w:val="392C69"/>
              </w:rPr>
              <w:t xml:space="preserve">, от 29.07.2022 </w:t>
            </w:r>
            <w:hyperlink r:id="rId14">
              <w:r>
                <w:rPr>
                  <w:color w:val="0000FF"/>
                </w:rPr>
                <w:t>N 3509</w:t>
              </w:r>
            </w:hyperlink>
            <w:r>
              <w:rPr>
                <w:color w:val="392C69"/>
              </w:rPr>
              <w:t>,</w:t>
            </w:r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15.11.2022 </w:t>
            </w:r>
            <w:hyperlink r:id="rId15">
              <w:r>
                <w:rPr>
                  <w:color w:val="0000FF"/>
                </w:rPr>
                <w:t>N 5534</w:t>
              </w:r>
            </w:hyperlink>
            <w:r>
              <w:rPr>
                <w:color w:val="392C69"/>
              </w:rPr>
              <w:t xml:space="preserve">, от 02.02.2023 </w:t>
            </w:r>
            <w:hyperlink r:id="rId16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30.06.2023 </w:t>
            </w:r>
            <w:hyperlink r:id="rId17">
              <w:r>
                <w:rPr>
                  <w:color w:val="0000FF"/>
                </w:rPr>
                <w:t>N 3216</w:t>
              </w:r>
            </w:hyperlink>
            <w:r>
              <w:rPr>
                <w:color w:val="392C69"/>
              </w:rPr>
              <w:t>,</w:t>
            </w:r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27.09.2023 </w:t>
            </w:r>
            <w:hyperlink r:id="rId18">
              <w:r>
                <w:rPr>
                  <w:color w:val="0000FF"/>
                </w:rPr>
                <w:t>N 4699</w:t>
              </w:r>
            </w:hyperlink>
            <w:r>
              <w:rPr>
                <w:color w:val="392C69"/>
              </w:rPr>
              <w:t xml:space="preserve">, от 13.03.2024 </w:t>
            </w:r>
            <w:hyperlink r:id="rId19">
              <w:r>
                <w:rPr>
                  <w:color w:val="0000FF"/>
                </w:rPr>
                <w:t>N 1029</w:t>
              </w:r>
            </w:hyperlink>
            <w:r>
              <w:rPr>
                <w:color w:val="392C69"/>
              </w:rPr>
              <w:t xml:space="preserve">, от 25.09.2024 </w:t>
            </w:r>
            <w:hyperlink r:id="rId20">
              <w:r>
                <w:rPr>
                  <w:color w:val="0000FF"/>
                </w:rPr>
                <w:t>N 4105</w:t>
              </w:r>
            </w:hyperlink>
            <w:r>
              <w:rPr>
                <w:color w:val="392C69"/>
              </w:rPr>
              <w:t>,</w:t>
            </w:r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25.02.2025 </w:t>
            </w:r>
            <w:hyperlink r:id="rId21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 xml:space="preserve">, от 28.03.2025 </w:t>
            </w:r>
            <w:hyperlink r:id="rId22">
              <w:r>
                <w:rPr>
                  <w:color w:val="0000FF"/>
                </w:rPr>
                <w:t>N 1107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0D1" w:rsidRDefault="006970D1">
            <w:pPr>
              <w:pStyle w:val="ConsPlusNormal"/>
            </w:pPr>
          </w:p>
        </w:tc>
      </w:tr>
    </w:tbl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  <w:proofErr w:type="gramStart"/>
      <w:r>
        <w:t xml:space="preserve">В соответствии с Бюджетным </w:t>
      </w:r>
      <w:hyperlink r:id="rId23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4">
        <w:r>
          <w:rPr>
            <w:color w:val="0000FF"/>
          </w:rPr>
          <w:t>Порядком</w:t>
        </w:r>
      </w:hyperlink>
      <w:r>
        <w:t xml:space="preserve"> принятия решений о разработке муниципальных программ Великого Новгорода, их формирования, реализации и оценки эффективности, утвержденным постановлением Администрации Великого Новгорода от 02.09.2013 N 4561, </w:t>
      </w:r>
      <w:hyperlink r:id="rId25">
        <w:r>
          <w:rPr>
            <w:color w:val="0000FF"/>
          </w:rPr>
          <w:t>Перечнем</w:t>
        </w:r>
      </w:hyperlink>
      <w:r>
        <w:t xml:space="preserve"> муниципальных программ Великого Новгорода, утвержденным постановлением Администрации Великого Новгорода от 25.10.2013 N 5530, в целях развития малого и среднего предпринимательства в Великом Новгороде постановляю:</w:t>
      </w:r>
      <w:proofErr w:type="gramEnd"/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45">
        <w:r>
          <w:rPr>
            <w:color w:val="0000FF"/>
          </w:rPr>
          <w:t>программу</w:t>
        </w:r>
      </w:hyperlink>
      <w:r>
        <w:t xml:space="preserve"> Великого Новгорода "Развитие малого и среднего предпринимательства Великого Новгорода" на 2017 - 2027 годы.</w:t>
      </w:r>
    </w:p>
    <w:p w:rsidR="006970D1" w:rsidRDefault="006970D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Великого Новгорода от 26.03.2021 </w:t>
      </w:r>
      <w:hyperlink r:id="rId26">
        <w:r>
          <w:rPr>
            <w:color w:val="0000FF"/>
          </w:rPr>
          <w:t>N 1742</w:t>
        </w:r>
      </w:hyperlink>
      <w:r>
        <w:t xml:space="preserve">, от 27.09.2023 </w:t>
      </w:r>
      <w:hyperlink r:id="rId27">
        <w:r>
          <w:rPr>
            <w:color w:val="0000FF"/>
          </w:rPr>
          <w:t>N 4699</w:t>
        </w:r>
      </w:hyperlink>
      <w:r>
        <w:t xml:space="preserve">, от 25.09.2024 </w:t>
      </w:r>
      <w:hyperlink r:id="rId28">
        <w:r>
          <w:rPr>
            <w:color w:val="0000FF"/>
          </w:rPr>
          <w:t>N 4105</w:t>
        </w:r>
      </w:hyperlink>
      <w:r>
        <w:t>)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Великого Новгорода: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от 17.02.2014 </w:t>
      </w:r>
      <w:hyperlink r:id="rId29">
        <w:r>
          <w:rPr>
            <w:color w:val="0000FF"/>
          </w:rPr>
          <w:t>N 880</w:t>
        </w:r>
      </w:hyperlink>
      <w:r>
        <w:t xml:space="preserve"> "Об утверждении муниципальной программы Великого Новгорода "Развитие малого и среднего предпринимательства Великого Новгорода" на 2014 - 2016 годы";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от 14.05.2014 </w:t>
      </w:r>
      <w:hyperlink r:id="rId30">
        <w:r>
          <w:rPr>
            <w:color w:val="0000FF"/>
          </w:rPr>
          <w:t>N 2507</w:t>
        </w:r>
      </w:hyperlink>
      <w:r>
        <w:t xml:space="preserve"> "О внесении изменения в муниципальную программу Великого Новгорода "Развитие малого и среднего предпринимательства Великого Новгорода" на 2014 - 2016 годы";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от 26.12.2014 </w:t>
      </w:r>
      <w:hyperlink r:id="rId31">
        <w:r>
          <w:rPr>
            <w:color w:val="0000FF"/>
          </w:rPr>
          <w:t>N 6846</w:t>
        </w:r>
      </w:hyperlink>
      <w:r>
        <w:t xml:space="preserve"> "О внесении изменения в муниципальную программу Великого Новгорода "Развитие малого и среднего предпринимательства Великого Новгорода" на 2014 - 2016 годы";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от 12.03.2015 </w:t>
      </w:r>
      <w:hyperlink r:id="rId32">
        <w:r>
          <w:rPr>
            <w:color w:val="0000FF"/>
          </w:rPr>
          <w:t>N 1010</w:t>
        </w:r>
      </w:hyperlink>
      <w:r>
        <w:t xml:space="preserve"> "О внесении изменения в постановление Администрации Великого Новгорода от 17.02.2014 N 880 и утверждении изменений, которые вносятся в муниципальную программу Великого Новгорода "Развитие малого и среднего предпринимательства Великого Новгорода" на 2014 - 2016 годы";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от 30.12.2015 </w:t>
      </w:r>
      <w:hyperlink r:id="rId33">
        <w:r>
          <w:rPr>
            <w:color w:val="0000FF"/>
          </w:rPr>
          <w:t>N 5533</w:t>
        </w:r>
      </w:hyperlink>
      <w:r>
        <w:t xml:space="preserve"> "Об утверждении изменений, которые вносятся в муниципальную программу Великого Новгорода "Развитие малого и среднего предпринимательства Великого Новгорода" на 2014 - 2017 годы";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lastRenderedPageBreak/>
        <w:t xml:space="preserve">от 15.02.2016 </w:t>
      </w:r>
      <w:hyperlink r:id="rId34">
        <w:r>
          <w:rPr>
            <w:color w:val="0000FF"/>
          </w:rPr>
          <w:t>N 532</w:t>
        </w:r>
      </w:hyperlink>
      <w:r>
        <w:t xml:space="preserve"> "Об утверждении изменений, которые вносятся в муниципальную программу Великого Новгорода "Развитие малого и среднего предпринимательства Великого Новгорода" на 2014 - 2017 годы";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от 18.04.2016 </w:t>
      </w:r>
      <w:hyperlink r:id="rId35">
        <w:r>
          <w:rPr>
            <w:color w:val="0000FF"/>
          </w:rPr>
          <w:t>N 1713</w:t>
        </w:r>
      </w:hyperlink>
      <w:r>
        <w:t xml:space="preserve"> "О внесении изменения в муниципальную программу Великого Новгорода "Развитие малого и среднего предпринимательства Великого Новгорода" на 2014 - 2017 годы";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от 03.08.2016 </w:t>
      </w:r>
      <w:hyperlink r:id="rId36">
        <w:r>
          <w:rPr>
            <w:color w:val="0000FF"/>
          </w:rPr>
          <w:t>N 3628</w:t>
        </w:r>
      </w:hyperlink>
      <w:r>
        <w:t xml:space="preserve"> "Об утверждении изменений, которые вносятся в муниципальную программу Великого Новгорода "Развитие малого и среднего предпринимательства Великого Новгорода" на 2014 - 2017 годы".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"Новгород" и разместить на официальном сайте Администрации Великого Новгорода в сети Интернет.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2017 года.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jc w:val="right"/>
      </w:pPr>
      <w:r>
        <w:t>Мэр Великого Новгорода</w:t>
      </w:r>
    </w:p>
    <w:p w:rsidR="006970D1" w:rsidRDefault="006970D1">
      <w:pPr>
        <w:pStyle w:val="ConsPlusNormal"/>
        <w:jc w:val="right"/>
      </w:pPr>
      <w:r>
        <w:t>Ю.И.БОБРЫШЕВ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jc w:val="right"/>
        <w:outlineLvl w:val="0"/>
      </w:pPr>
      <w:r>
        <w:t>Утверждена</w:t>
      </w:r>
    </w:p>
    <w:p w:rsidR="006970D1" w:rsidRDefault="006970D1">
      <w:pPr>
        <w:pStyle w:val="ConsPlusNormal"/>
        <w:jc w:val="right"/>
      </w:pPr>
      <w:r>
        <w:t>постановлением</w:t>
      </w:r>
    </w:p>
    <w:p w:rsidR="006970D1" w:rsidRDefault="006970D1">
      <w:pPr>
        <w:pStyle w:val="ConsPlusNormal"/>
        <w:jc w:val="right"/>
      </w:pPr>
      <w:r>
        <w:t>Администрации Великого Новгорода</w:t>
      </w:r>
    </w:p>
    <w:p w:rsidR="006970D1" w:rsidRDefault="006970D1">
      <w:pPr>
        <w:pStyle w:val="ConsPlusNormal"/>
        <w:jc w:val="right"/>
      </w:pPr>
      <w:r>
        <w:t>от 28.11.2016 N 5432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</w:pPr>
      <w:bookmarkStart w:id="0" w:name="P45"/>
      <w:bookmarkEnd w:id="0"/>
      <w:r>
        <w:t>МУНИЦИПАЛЬНАЯ ПРОГРАММА</w:t>
      </w:r>
    </w:p>
    <w:p w:rsidR="006970D1" w:rsidRDefault="006970D1">
      <w:pPr>
        <w:pStyle w:val="ConsPlusTitle"/>
        <w:jc w:val="center"/>
      </w:pPr>
      <w:r>
        <w:t>ВЕЛИКОГО НОВГОРОДА "РАЗВИТИЕ МАЛОГО И СРЕДНЕГО</w:t>
      </w:r>
    </w:p>
    <w:p w:rsidR="006970D1" w:rsidRDefault="006970D1">
      <w:pPr>
        <w:pStyle w:val="ConsPlusTitle"/>
        <w:jc w:val="center"/>
      </w:pPr>
      <w:r>
        <w:t>ПРЕДПРИНИМАТЕЛЬСТВА ВЕЛИКОГО НОВГОРОДА" НА 2017 - 2027 ГОДЫ</w:t>
      </w:r>
    </w:p>
    <w:p w:rsidR="006970D1" w:rsidRDefault="006970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970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0D1" w:rsidRDefault="006970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0D1" w:rsidRDefault="006970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70D1" w:rsidRDefault="006970D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Великого Новгорода</w:t>
            </w:r>
            <w:proofErr w:type="gramEnd"/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37">
              <w:r>
                <w:rPr>
                  <w:color w:val="0000FF"/>
                </w:rPr>
                <w:t>N 2460</w:t>
              </w:r>
            </w:hyperlink>
            <w:r>
              <w:rPr>
                <w:color w:val="392C69"/>
              </w:rPr>
              <w:t xml:space="preserve">, от 06.08.2018 </w:t>
            </w:r>
            <w:hyperlink r:id="rId38">
              <w:r>
                <w:rPr>
                  <w:color w:val="0000FF"/>
                </w:rPr>
                <w:t>N 3480</w:t>
              </w:r>
            </w:hyperlink>
            <w:r>
              <w:rPr>
                <w:color w:val="392C69"/>
              </w:rPr>
              <w:t xml:space="preserve">, от 21.03.2019 </w:t>
            </w:r>
            <w:hyperlink r:id="rId39">
              <w:r>
                <w:rPr>
                  <w:color w:val="0000FF"/>
                </w:rPr>
                <w:t>N 1025</w:t>
              </w:r>
            </w:hyperlink>
            <w:r>
              <w:rPr>
                <w:color w:val="392C69"/>
              </w:rPr>
              <w:t>,</w:t>
            </w:r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40">
              <w:r>
                <w:rPr>
                  <w:color w:val="0000FF"/>
                </w:rPr>
                <w:t>N 1032</w:t>
              </w:r>
            </w:hyperlink>
            <w:r>
              <w:rPr>
                <w:color w:val="392C69"/>
              </w:rPr>
              <w:t xml:space="preserve">, от 26.03.2021 </w:t>
            </w:r>
            <w:hyperlink r:id="rId41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 xml:space="preserve">, от 03.06.2021 </w:t>
            </w:r>
            <w:hyperlink r:id="rId42">
              <w:r>
                <w:rPr>
                  <w:color w:val="0000FF"/>
                </w:rPr>
                <w:t>N 3058</w:t>
              </w:r>
            </w:hyperlink>
            <w:r>
              <w:rPr>
                <w:color w:val="392C69"/>
              </w:rPr>
              <w:t>,</w:t>
            </w:r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10.11.2021 </w:t>
            </w:r>
            <w:hyperlink r:id="rId43">
              <w:r>
                <w:rPr>
                  <w:color w:val="0000FF"/>
                </w:rPr>
                <w:t>N 5908</w:t>
              </w:r>
            </w:hyperlink>
            <w:r>
              <w:rPr>
                <w:color w:val="392C69"/>
              </w:rPr>
              <w:t xml:space="preserve">, от 05.03.2022 </w:t>
            </w:r>
            <w:hyperlink r:id="rId44">
              <w:r>
                <w:rPr>
                  <w:color w:val="0000FF"/>
                </w:rPr>
                <w:t>N 924</w:t>
              </w:r>
            </w:hyperlink>
            <w:r>
              <w:rPr>
                <w:color w:val="392C69"/>
              </w:rPr>
              <w:t xml:space="preserve">, от 29.07.2022 </w:t>
            </w:r>
            <w:hyperlink r:id="rId45">
              <w:r>
                <w:rPr>
                  <w:color w:val="0000FF"/>
                </w:rPr>
                <w:t>N 3509</w:t>
              </w:r>
            </w:hyperlink>
            <w:r>
              <w:rPr>
                <w:color w:val="392C69"/>
              </w:rPr>
              <w:t>,</w:t>
            </w:r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15.11.2022 </w:t>
            </w:r>
            <w:hyperlink r:id="rId46">
              <w:r>
                <w:rPr>
                  <w:color w:val="0000FF"/>
                </w:rPr>
                <w:t>N 5534</w:t>
              </w:r>
            </w:hyperlink>
            <w:r>
              <w:rPr>
                <w:color w:val="392C69"/>
              </w:rPr>
              <w:t xml:space="preserve">, от 02.02.2023 </w:t>
            </w:r>
            <w:hyperlink r:id="rId47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30.06.2023 </w:t>
            </w:r>
            <w:hyperlink r:id="rId48">
              <w:r>
                <w:rPr>
                  <w:color w:val="0000FF"/>
                </w:rPr>
                <w:t>N 3216</w:t>
              </w:r>
            </w:hyperlink>
            <w:r>
              <w:rPr>
                <w:color w:val="392C69"/>
              </w:rPr>
              <w:t>,</w:t>
            </w:r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27.09.2023 </w:t>
            </w:r>
            <w:hyperlink r:id="rId49">
              <w:r>
                <w:rPr>
                  <w:color w:val="0000FF"/>
                </w:rPr>
                <w:t>N 4699</w:t>
              </w:r>
            </w:hyperlink>
            <w:r>
              <w:rPr>
                <w:color w:val="392C69"/>
              </w:rPr>
              <w:t xml:space="preserve">, от 13.03.2024 </w:t>
            </w:r>
            <w:hyperlink r:id="rId50">
              <w:r>
                <w:rPr>
                  <w:color w:val="0000FF"/>
                </w:rPr>
                <w:t>N 1029</w:t>
              </w:r>
            </w:hyperlink>
            <w:r>
              <w:rPr>
                <w:color w:val="392C69"/>
              </w:rPr>
              <w:t xml:space="preserve">, от 25.09.2024 </w:t>
            </w:r>
            <w:hyperlink r:id="rId51">
              <w:r>
                <w:rPr>
                  <w:color w:val="0000FF"/>
                </w:rPr>
                <w:t>N 4105</w:t>
              </w:r>
            </w:hyperlink>
            <w:r>
              <w:rPr>
                <w:color w:val="392C69"/>
              </w:rPr>
              <w:t>,</w:t>
            </w:r>
          </w:p>
          <w:p w:rsidR="006970D1" w:rsidRDefault="006970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25.02.2025 </w:t>
            </w:r>
            <w:hyperlink r:id="rId52">
              <w:r>
                <w:rPr>
                  <w:color w:val="0000FF"/>
                </w:rPr>
                <w:t>N 701</w:t>
              </w:r>
            </w:hyperlink>
            <w:r>
              <w:rPr>
                <w:color w:val="392C69"/>
              </w:rPr>
              <w:t xml:space="preserve">, от 28.03.2025 </w:t>
            </w:r>
            <w:hyperlink r:id="rId53">
              <w:r>
                <w:rPr>
                  <w:color w:val="0000FF"/>
                </w:rPr>
                <w:t>N 1107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70D1" w:rsidRDefault="006970D1">
            <w:pPr>
              <w:pStyle w:val="ConsPlusNormal"/>
            </w:pPr>
          </w:p>
        </w:tc>
      </w:tr>
    </w:tbl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  <w:outlineLvl w:val="1"/>
      </w:pPr>
      <w:r>
        <w:t>ПАСПОРТ</w:t>
      </w:r>
    </w:p>
    <w:p w:rsidR="006970D1" w:rsidRDefault="006970D1">
      <w:pPr>
        <w:pStyle w:val="ConsPlusTitle"/>
        <w:jc w:val="center"/>
      </w:pPr>
      <w:r>
        <w:t>муниципальной программы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Cell"/>
        <w:jc w:val="both"/>
      </w:pPr>
      <w:r>
        <w:rPr>
          <w:sz w:val="12"/>
        </w:rPr>
        <w:t>Ответственный   комитет экономического развития и инвестиций  Администрации</w:t>
      </w:r>
    </w:p>
    <w:p w:rsidR="006970D1" w:rsidRDefault="006970D1">
      <w:pPr>
        <w:pStyle w:val="ConsPlusCell"/>
        <w:jc w:val="both"/>
      </w:pPr>
      <w:r>
        <w:rPr>
          <w:sz w:val="12"/>
        </w:rPr>
        <w:t>исполнитель     Великого Новгорода (далее - комитет)</w:t>
      </w:r>
    </w:p>
    <w:p w:rsidR="006970D1" w:rsidRDefault="006970D1">
      <w:pPr>
        <w:pStyle w:val="ConsPlusCell"/>
        <w:jc w:val="both"/>
      </w:pPr>
      <w:r>
        <w:rPr>
          <w:sz w:val="12"/>
        </w:rPr>
        <w:t>муниципальной</w:t>
      </w:r>
    </w:p>
    <w:p w:rsidR="006970D1" w:rsidRDefault="006970D1">
      <w:pPr>
        <w:pStyle w:val="ConsPlusCell"/>
        <w:jc w:val="both"/>
      </w:pPr>
      <w:r>
        <w:rPr>
          <w:sz w:val="12"/>
        </w:rPr>
        <w:t>программы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</w:t>
      </w:r>
      <w:hyperlink r:id="rId54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Администрации  Великого  Новгорода  от 24.03.2020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1032)</w:t>
      </w:r>
      <w:proofErr w:type="gramEnd"/>
    </w:p>
    <w:p w:rsidR="006970D1" w:rsidRDefault="006970D1">
      <w:pPr>
        <w:pStyle w:val="ConsPlusCell"/>
        <w:jc w:val="both"/>
      </w:pPr>
    </w:p>
    <w:p w:rsidR="006970D1" w:rsidRDefault="006970D1">
      <w:pPr>
        <w:pStyle w:val="ConsPlusCell"/>
        <w:jc w:val="both"/>
      </w:pPr>
      <w:r>
        <w:rPr>
          <w:sz w:val="12"/>
        </w:rPr>
        <w:t>Соисполнители   комитет   по   управлению   муниципальным   имуществом    и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муниципальной   земельными  ресурсами  Великого  Новгорода  (далее  -  КУМИ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>программы       и ЗР);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управление по  работе  со  средствами  массовой  информации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</w:t>
      </w:r>
      <w:proofErr w:type="gramStart"/>
      <w:r>
        <w:rPr>
          <w:sz w:val="12"/>
        </w:rPr>
        <w:t>Администрации   Великого   Новгорода  (далее  -  управление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по работе со СМИ)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</w:t>
      </w:r>
      <w:hyperlink r:id="rId55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Администрации  Великого  Новгорода  от 24.03.2020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1032)</w:t>
      </w:r>
      <w:proofErr w:type="gramEnd"/>
    </w:p>
    <w:p w:rsidR="006970D1" w:rsidRDefault="006970D1">
      <w:pPr>
        <w:pStyle w:val="ConsPlusCell"/>
        <w:jc w:val="both"/>
      </w:pPr>
    </w:p>
    <w:p w:rsidR="006970D1" w:rsidRDefault="006970D1">
      <w:pPr>
        <w:pStyle w:val="ConsPlusCell"/>
        <w:jc w:val="both"/>
      </w:pPr>
      <w:r>
        <w:rPr>
          <w:sz w:val="12"/>
        </w:rPr>
        <w:lastRenderedPageBreak/>
        <w:t>Участники       Новгородский   фонд  поддержки  малого  предпринимательства</w:t>
      </w:r>
    </w:p>
    <w:p w:rsidR="006970D1" w:rsidRDefault="006970D1">
      <w:pPr>
        <w:pStyle w:val="ConsPlusCell"/>
        <w:jc w:val="both"/>
      </w:pPr>
      <w:r>
        <w:rPr>
          <w:sz w:val="12"/>
        </w:rPr>
        <w:t>муниципальной   (далее - НФПМ);</w:t>
      </w:r>
    </w:p>
    <w:p w:rsidR="006970D1" w:rsidRDefault="006970D1">
      <w:pPr>
        <w:pStyle w:val="ConsPlusCell"/>
        <w:jc w:val="both"/>
      </w:pPr>
      <w:r>
        <w:rPr>
          <w:sz w:val="12"/>
        </w:rPr>
        <w:t>программы       Территориальный орган  Федеральной  службы  государственной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статистики по Новгородской области (далее - Новгородстат);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организации инфраструктуры  поддержки  субъектов  малого  и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</w:t>
      </w:r>
      <w:proofErr w:type="gramStart"/>
      <w:r>
        <w:rPr>
          <w:sz w:val="12"/>
        </w:rPr>
        <w:t>среднего предпринимательства  Великого  Новгорода  (далее -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организации инфраструктуры);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индивидуальный  предприниматель Бондалетов Антон Алексеевич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(далее - ИП Бондалетов А.А.);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(абзац введен </w:t>
      </w:r>
      <w:hyperlink r:id="rId56">
        <w:r>
          <w:rPr>
            <w:color w:val="0000FF"/>
            <w:sz w:val="12"/>
          </w:rPr>
          <w:t>Постановлением</w:t>
        </w:r>
      </w:hyperlink>
      <w:r>
        <w:rPr>
          <w:sz w:val="12"/>
        </w:rPr>
        <w:t xml:space="preserve"> Администрации Великого Новгорода от 26.03.2021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1742)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ООО "Т</w:t>
      </w:r>
      <w:proofErr w:type="gramStart"/>
      <w:r>
        <w:rPr>
          <w:sz w:val="12"/>
        </w:rPr>
        <w:t>2</w:t>
      </w:r>
      <w:proofErr w:type="gramEnd"/>
      <w:r>
        <w:rPr>
          <w:sz w:val="12"/>
        </w:rPr>
        <w:t>"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(абзац введен </w:t>
      </w:r>
      <w:hyperlink r:id="rId57">
        <w:r>
          <w:rPr>
            <w:color w:val="0000FF"/>
            <w:sz w:val="12"/>
          </w:rPr>
          <w:t>Постановлением</w:t>
        </w:r>
      </w:hyperlink>
      <w:r>
        <w:rPr>
          <w:sz w:val="12"/>
        </w:rPr>
        <w:t xml:space="preserve"> Администрации Великого Новгорода от 26.03.2021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1742)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муниципальное  казенное   учреждение   Великого   Новгорода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 "Управление капитального строительства" (далее - МКУ "УКС")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(абзац введен </w:t>
      </w:r>
      <w:hyperlink r:id="rId58">
        <w:r>
          <w:rPr>
            <w:color w:val="0000FF"/>
            <w:sz w:val="12"/>
          </w:rPr>
          <w:t>Постановлением</w:t>
        </w:r>
      </w:hyperlink>
      <w:r>
        <w:rPr>
          <w:sz w:val="12"/>
        </w:rPr>
        <w:t xml:space="preserve"> Администрации Великого Новгорода от 15.11.2022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5534)</w:t>
      </w:r>
      <w:proofErr w:type="gramEnd"/>
    </w:p>
    <w:p w:rsidR="006970D1" w:rsidRDefault="006970D1">
      <w:pPr>
        <w:pStyle w:val="ConsPlusCell"/>
        <w:jc w:val="both"/>
      </w:pPr>
    </w:p>
    <w:p w:rsidR="006970D1" w:rsidRDefault="006970D1">
      <w:pPr>
        <w:pStyle w:val="ConsPlusCell"/>
        <w:jc w:val="both"/>
      </w:pPr>
      <w:r>
        <w:rPr>
          <w:sz w:val="12"/>
        </w:rPr>
        <w:t>Цели, задачи и</w:t>
      </w:r>
    </w:p>
    <w:p w:rsidR="006970D1" w:rsidRDefault="006970D1">
      <w:pPr>
        <w:pStyle w:val="ConsPlusCell"/>
        <w:jc w:val="both"/>
      </w:pPr>
      <w:r>
        <w:rPr>
          <w:sz w:val="12"/>
        </w:rPr>
        <w:t>целевые        ┌──────┬──────────────────────┬─────────────────────────────────────────────────────────────────┐</w:t>
      </w:r>
    </w:p>
    <w:p w:rsidR="006970D1" w:rsidRDefault="006970D1">
      <w:pPr>
        <w:pStyle w:val="ConsPlusCell"/>
        <w:jc w:val="both"/>
      </w:pPr>
      <w:r>
        <w:rPr>
          <w:sz w:val="12"/>
        </w:rPr>
        <w:t>показатели     │  N   │     Цели, задачи     │               Значение целевого показателя по годам        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муниципальной  │ </w:t>
      </w:r>
      <w:proofErr w:type="gramStart"/>
      <w:r>
        <w:rPr>
          <w:sz w:val="12"/>
        </w:rPr>
        <w:t>п</w:t>
      </w:r>
      <w:proofErr w:type="gramEnd"/>
      <w:r>
        <w:rPr>
          <w:sz w:val="12"/>
        </w:rPr>
        <w:t>/п  │    муниципальной     ├─────┬─────┬─────┬─────┬─────┬─────┬─────┬─────┬─────┬─────┬─────┤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программы      │      │      </w:t>
      </w:r>
      <w:proofErr w:type="gramStart"/>
      <w:r>
        <w:rPr>
          <w:sz w:val="12"/>
        </w:rPr>
        <w:t>программы</w:t>
      </w:r>
      <w:proofErr w:type="gramEnd"/>
      <w:r>
        <w:rPr>
          <w:sz w:val="12"/>
        </w:rPr>
        <w:t>,      │2017 │2018 │2019 │2020 │2021 │2022 │2023 │2024 │2025 │2026 │2027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│наименование и единица│ год │ </w:t>
      </w:r>
      <w:proofErr w:type="gramStart"/>
      <w:r>
        <w:rPr>
          <w:sz w:val="12"/>
        </w:rPr>
        <w:t>год</w:t>
      </w:r>
      <w:proofErr w:type="gramEnd"/>
      <w:r>
        <w:rPr>
          <w:sz w:val="12"/>
        </w:rPr>
        <w:t xml:space="preserve"> │ год │ год │ год │ год │ год │ год │ год │ год │ год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  измерения целевого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      показателя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─┼──────────────────────┼─────┼─────┼─────┼─────┼─────┼─────┼─────┼─────┼─────┼─────┼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1   │          2           │  3  │  4  │  5  │  6  │  7  │  8  │  9  │ 10  │ 11  │ 12  │ 13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─┼──────────────────────┴─────┴─────┴─────┴─────┴─────┴─────┴─────┴─────┴─────┴─────┴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1.  │Цель. Увеличение вклада малого и среднего предпринимательства в экономику  и  социальную│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│сферу Великого Новгорода                                                           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1.1. │Задача  1.  Создание  благоприятных  условий  для  развития  малого   и   среднего 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│предпринимательства                                                                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─┼──────────────────────┬─────┬─────┬─────┬─────┬─────┬─────┬─────┬─────┬─────┬─────┬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│1.1.1.│Показатель          1.│140,5│140,7│140,9│142,4│144,8│147,4│150,3│151,2│152,6│153,9│154,3│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│Количество   малых   и│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│средних предприятий  </w:t>
      </w:r>
      <w:proofErr w:type="gramStart"/>
      <w:r>
        <w:rPr>
          <w:sz w:val="12"/>
        </w:rPr>
        <w:t>в</w:t>
      </w:r>
      <w:proofErr w:type="gramEnd"/>
      <w:r>
        <w:rPr>
          <w:sz w:val="12"/>
        </w:rPr>
        <w:t>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</w:t>
      </w:r>
      <w:proofErr w:type="gramStart"/>
      <w:r>
        <w:rPr>
          <w:sz w:val="12"/>
        </w:rPr>
        <w:t>расчете</w:t>
      </w:r>
      <w:proofErr w:type="gramEnd"/>
      <w:r>
        <w:rPr>
          <w:sz w:val="12"/>
        </w:rPr>
        <w:t xml:space="preserve">  на  10  тысяч│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│человек      населения│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│Великого    Новгорода,│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│единиц      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(в ред. постановлений  Администрации   Великого   Новгорода   от 27.09.2023</w:t>
      </w:r>
      <w:proofErr w:type="gramEnd"/>
    </w:p>
    <w:p w:rsidR="006970D1" w:rsidRDefault="006970D1">
      <w:pPr>
        <w:pStyle w:val="ConsPlusCell"/>
        <w:jc w:val="both"/>
      </w:pPr>
      <w:hyperlink r:id="rId59">
        <w:proofErr w:type="gramStart"/>
        <w:r>
          <w:rPr>
            <w:color w:val="0000FF"/>
            <w:sz w:val="12"/>
          </w:rPr>
          <w:t>N 4699</w:t>
        </w:r>
      </w:hyperlink>
      <w:r>
        <w:rPr>
          <w:sz w:val="12"/>
        </w:rPr>
        <w:t xml:space="preserve">, от 25.09.2024 </w:t>
      </w:r>
      <w:hyperlink r:id="rId60">
        <w:r>
          <w:rPr>
            <w:color w:val="0000FF"/>
            <w:sz w:val="12"/>
          </w:rPr>
          <w:t>N 4105</w:t>
        </w:r>
      </w:hyperlink>
      <w:r>
        <w:rPr>
          <w:sz w:val="12"/>
        </w:rPr>
        <w:t>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─┼──────────────────────┼─────┼─────┼─────┼─────┼─────┼─────┼─────┼─────┼─────┼─────┼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│1.1.2.│Показатель   2.   Доля│27,7 │27,8 │28,3 │29,2 │29,6 │30,3 │30,6 │30,8 │30,9 │31,0 │31,1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│среднесписочной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│численности работников│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│малых    и     средних│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</w:t>
      </w:r>
      <w:proofErr w:type="gramStart"/>
      <w:r>
        <w:rPr>
          <w:sz w:val="12"/>
        </w:rPr>
        <w:t>│      │предприятий       (без│     │     │     │     │     │     │     │     │     │     │     │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│внешних совместителей)│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│в      среднесписочной│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│численности работников│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│всех   предприятий   и│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</w:t>
      </w:r>
      <w:proofErr w:type="gramStart"/>
      <w:r>
        <w:rPr>
          <w:sz w:val="12"/>
        </w:rPr>
        <w:t>│      │организаций       (без│     │     │     │     │     │     │     │     │     │     │     │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│внешних     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│совместителей),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│процентов   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(в ред. постановлений  Администрации   Великого   Новгорода   от 27.09.2023</w:t>
      </w:r>
      <w:proofErr w:type="gramEnd"/>
    </w:p>
    <w:p w:rsidR="006970D1" w:rsidRDefault="006970D1">
      <w:pPr>
        <w:pStyle w:val="ConsPlusCell"/>
        <w:jc w:val="both"/>
      </w:pPr>
      <w:hyperlink r:id="rId61">
        <w:proofErr w:type="gramStart"/>
        <w:r>
          <w:rPr>
            <w:color w:val="0000FF"/>
            <w:sz w:val="12"/>
          </w:rPr>
          <w:t>N 4699</w:t>
        </w:r>
      </w:hyperlink>
      <w:r>
        <w:rPr>
          <w:sz w:val="12"/>
        </w:rPr>
        <w:t xml:space="preserve">, от 25.09.2024 </w:t>
      </w:r>
      <w:hyperlink r:id="rId62">
        <w:r>
          <w:rPr>
            <w:color w:val="0000FF"/>
            <w:sz w:val="12"/>
          </w:rPr>
          <w:t>N 4105</w:t>
        </w:r>
      </w:hyperlink>
      <w:r>
        <w:rPr>
          <w:sz w:val="12"/>
        </w:rPr>
        <w:t>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─┼──────────────────────┼─────┼─────┼─────┼─────┼─────┼─────┼─────┼─────┼─────┼─────┼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│1.1.3.│Показатель          3.│22,6 │24,4 │26,6 │29,2 │32,2 │35,4 │38,9 │40,6 │41,8 │42,9 │43,6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│Среднемесячная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│заработная  плата   </w:t>
      </w:r>
      <w:proofErr w:type="gramStart"/>
      <w:r>
        <w:rPr>
          <w:sz w:val="12"/>
        </w:rPr>
        <w:t>на</w:t>
      </w:r>
      <w:proofErr w:type="gramEnd"/>
      <w:r>
        <w:rPr>
          <w:sz w:val="12"/>
        </w:rPr>
        <w:t>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│малых    и     средних│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│предприятиях  </w:t>
      </w:r>
      <w:proofErr w:type="gramStart"/>
      <w:r>
        <w:rPr>
          <w:sz w:val="12"/>
        </w:rPr>
        <w:t>Великого</w:t>
      </w:r>
      <w:proofErr w:type="gramEnd"/>
      <w:r>
        <w:rPr>
          <w:sz w:val="12"/>
        </w:rPr>
        <w:t>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│Новгорода, тыс. рублей│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(в ред. постановлений  Администрации   Великого   Новгорода   от 27.09.2023</w:t>
      </w:r>
      <w:proofErr w:type="gramEnd"/>
    </w:p>
    <w:p w:rsidR="006970D1" w:rsidRDefault="006970D1">
      <w:pPr>
        <w:pStyle w:val="ConsPlusCell"/>
        <w:jc w:val="both"/>
      </w:pPr>
      <w:hyperlink r:id="rId63">
        <w:proofErr w:type="gramStart"/>
        <w:r>
          <w:rPr>
            <w:color w:val="0000FF"/>
            <w:sz w:val="12"/>
          </w:rPr>
          <w:t>N 4699</w:t>
        </w:r>
      </w:hyperlink>
      <w:r>
        <w:rPr>
          <w:sz w:val="12"/>
        </w:rPr>
        <w:t xml:space="preserve">, от 25.09.2024 </w:t>
      </w:r>
      <w:hyperlink r:id="rId64">
        <w:r>
          <w:rPr>
            <w:color w:val="0000FF"/>
            <w:sz w:val="12"/>
          </w:rPr>
          <w:t>N 4105</w:t>
        </w:r>
      </w:hyperlink>
      <w:r>
        <w:rPr>
          <w:sz w:val="12"/>
        </w:rPr>
        <w:t>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─┼──────────────────────┴─────┴─────┴─────┴─────┴─────┴─────┴─────┴─────┴─────┴─────┴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1.2. │Задача 2. Повышение инвестиционной привлекательности Великого Новгорода  путем  развития│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│инфраструктуры, создаваемой субъектами малого и среднего предпринимательства       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─┼──────────────────────┬─────┬─────┬─────┬─────┬─────┬─────┬─────┬─────┬─────┬─────┬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│1.2.1.│Показатель. Количество│  -  │  -  │  -  │  -  │  -  │  -  │  -  │     │  1  │  -  │  -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│реализованных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│инвестиционных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   │проектов, единиц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(в ред. постановлений  Администрации   Великого   Новгорода   от 27.09.2023</w:t>
      </w:r>
      <w:proofErr w:type="gramEnd"/>
    </w:p>
    <w:p w:rsidR="006970D1" w:rsidRDefault="006970D1">
      <w:pPr>
        <w:pStyle w:val="ConsPlusCell"/>
        <w:jc w:val="both"/>
      </w:pPr>
      <w:hyperlink r:id="rId65">
        <w:proofErr w:type="gramStart"/>
        <w:r>
          <w:rPr>
            <w:color w:val="0000FF"/>
            <w:sz w:val="12"/>
          </w:rPr>
          <w:t>N 4699</w:t>
        </w:r>
      </w:hyperlink>
      <w:r>
        <w:rPr>
          <w:sz w:val="12"/>
        </w:rPr>
        <w:t xml:space="preserve">, от 25.09.2024 </w:t>
      </w:r>
      <w:hyperlink r:id="rId66">
        <w:r>
          <w:rPr>
            <w:color w:val="0000FF"/>
            <w:sz w:val="12"/>
          </w:rPr>
          <w:t>N 4105</w:t>
        </w:r>
      </w:hyperlink>
      <w:r>
        <w:rPr>
          <w:sz w:val="12"/>
        </w:rPr>
        <w:t xml:space="preserve">, от 25.02.2025 </w:t>
      </w:r>
      <w:hyperlink r:id="rId67">
        <w:r>
          <w:rPr>
            <w:color w:val="0000FF"/>
            <w:sz w:val="12"/>
          </w:rPr>
          <w:t>N 701</w:t>
        </w:r>
      </w:hyperlink>
      <w:r>
        <w:rPr>
          <w:sz w:val="12"/>
        </w:rPr>
        <w:t>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└──────┴──────────────────────┴─────┴─────┴─────┴─────┴─────┴─────┴─────┴─────┴─────┴─────┴─────┘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(в ред. постановлений  Администрации   Великого   Новгорода   от 26.03.2021</w:t>
      </w:r>
      <w:proofErr w:type="gramEnd"/>
    </w:p>
    <w:p w:rsidR="006970D1" w:rsidRDefault="006970D1">
      <w:pPr>
        <w:pStyle w:val="ConsPlusCell"/>
        <w:jc w:val="both"/>
      </w:pPr>
      <w:hyperlink r:id="rId68">
        <w:proofErr w:type="gramStart"/>
        <w:r>
          <w:rPr>
            <w:color w:val="0000FF"/>
            <w:sz w:val="12"/>
          </w:rPr>
          <w:t>N 1742</w:t>
        </w:r>
      </w:hyperlink>
      <w:r>
        <w:rPr>
          <w:sz w:val="12"/>
        </w:rPr>
        <w:t xml:space="preserve">, от 27.09.2023 </w:t>
      </w:r>
      <w:hyperlink r:id="rId69">
        <w:r>
          <w:rPr>
            <w:color w:val="0000FF"/>
            <w:sz w:val="12"/>
          </w:rPr>
          <w:t>N 4699</w:t>
        </w:r>
      </w:hyperlink>
      <w:r>
        <w:rPr>
          <w:sz w:val="12"/>
        </w:rPr>
        <w:t xml:space="preserve">, от 25.09.2024 </w:t>
      </w:r>
      <w:hyperlink r:id="rId70">
        <w:r>
          <w:rPr>
            <w:color w:val="0000FF"/>
            <w:sz w:val="12"/>
          </w:rPr>
          <w:t>N 4105</w:t>
        </w:r>
      </w:hyperlink>
      <w:r>
        <w:rPr>
          <w:sz w:val="12"/>
        </w:rPr>
        <w:t>)</w:t>
      </w:r>
      <w:proofErr w:type="gramEnd"/>
    </w:p>
    <w:p w:rsidR="006970D1" w:rsidRDefault="006970D1">
      <w:pPr>
        <w:pStyle w:val="ConsPlusCell"/>
        <w:jc w:val="both"/>
      </w:pPr>
    </w:p>
    <w:p w:rsidR="006970D1" w:rsidRDefault="006970D1">
      <w:pPr>
        <w:pStyle w:val="ConsPlusCell"/>
        <w:jc w:val="both"/>
      </w:pPr>
      <w:r>
        <w:rPr>
          <w:sz w:val="12"/>
        </w:rPr>
        <w:t>Срок            2017 - 2027 годы</w:t>
      </w:r>
    </w:p>
    <w:p w:rsidR="006970D1" w:rsidRDefault="006970D1">
      <w:pPr>
        <w:pStyle w:val="ConsPlusCell"/>
        <w:jc w:val="both"/>
      </w:pPr>
      <w:r>
        <w:rPr>
          <w:sz w:val="12"/>
        </w:rPr>
        <w:t>реализации</w:t>
      </w:r>
    </w:p>
    <w:p w:rsidR="006970D1" w:rsidRDefault="006970D1">
      <w:pPr>
        <w:pStyle w:val="ConsPlusCell"/>
        <w:jc w:val="both"/>
      </w:pPr>
      <w:r>
        <w:rPr>
          <w:sz w:val="12"/>
        </w:rPr>
        <w:t>муниципальной</w:t>
      </w:r>
    </w:p>
    <w:p w:rsidR="006970D1" w:rsidRDefault="006970D1">
      <w:pPr>
        <w:pStyle w:val="ConsPlusCell"/>
        <w:jc w:val="both"/>
      </w:pPr>
      <w:r>
        <w:rPr>
          <w:sz w:val="12"/>
        </w:rPr>
        <w:t>программы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(в ред. постановлений  Администрации   Великого   Новгорода   от 26.03.2021</w:t>
      </w:r>
      <w:proofErr w:type="gramEnd"/>
    </w:p>
    <w:p w:rsidR="006970D1" w:rsidRDefault="006970D1">
      <w:pPr>
        <w:pStyle w:val="ConsPlusCell"/>
        <w:jc w:val="both"/>
      </w:pPr>
      <w:hyperlink r:id="rId71">
        <w:proofErr w:type="gramStart"/>
        <w:r>
          <w:rPr>
            <w:color w:val="0000FF"/>
            <w:sz w:val="12"/>
          </w:rPr>
          <w:t>N 1742</w:t>
        </w:r>
      </w:hyperlink>
      <w:r>
        <w:rPr>
          <w:sz w:val="12"/>
        </w:rPr>
        <w:t xml:space="preserve">, от 27.09.2023 </w:t>
      </w:r>
      <w:hyperlink r:id="rId72">
        <w:r>
          <w:rPr>
            <w:color w:val="0000FF"/>
            <w:sz w:val="12"/>
          </w:rPr>
          <w:t>N 4699</w:t>
        </w:r>
      </w:hyperlink>
      <w:r>
        <w:rPr>
          <w:sz w:val="12"/>
        </w:rPr>
        <w:t xml:space="preserve">, от 25.09.2024 </w:t>
      </w:r>
      <w:hyperlink r:id="rId73">
        <w:r>
          <w:rPr>
            <w:color w:val="0000FF"/>
            <w:sz w:val="12"/>
          </w:rPr>
          <w:t>N 4105</w:t>
        </w:r>
      </w:hyperlink>
      <w:r>
        <w:rPr>
          <w:sz w:val="12"/>
        </w:rPr>
        <w:t>)</w:t>
      </w:r>
      <w:proofErr w:type="gramEnd"/>
    </w:p>
    <w:p w:rsidR="006970D1" w:rsidRDefault="006970D1">
      <w:pPr>
        <w:pStyle w:val="ConsPlusCell"/>
        <w:jc w:val="both"/>
      </w:pPr>
    </w:p>
    <w:p w:rsidR="006970D1" w:rsidRDefault="006970D1">
      <w:pPr>
        <w:pStyle w:val="ConsPlusCell"/>
        <w:jc w:val="both"/>
      </w:pPr>
      <w:r>
        <w:rPr>
          <w:sz w:val="12"/>
        </w:rPr>
        <w:t>Объемы и                                                      (тыс. рублей)</w:t>
      </w:r>
    </w:p>
    <w:p w:rsidR="006970D1" w:rsidRDefault="006970D1">
      <w:pPr>
        <w:pStyle w:val="ConsPlusCell"/>
        <w:jc w:val="both"/>
      </w:pPr>
      <w:r>
        <w:rPr>
          <w:sz w:val="12"/>
        </w:rPr>
        <w:t>источники      ┌─────┬────────────────────────────────────────────────────┐</w:t>
      </w:r>
    </w:p>
    <w:p w:rsidR="006970D1" w:rsidRDefault="006970D1">
      <w:pPr>
        <w:pStyle w:val="ConsPlusCell"/>
        <w:jc w:val="both"/>
      </w:pPr>
      <w:r>
        <w:rPr>
          <w:sz w:val="12"/>
        </w:rPr>
        <w:t>финансирования │ Год │                Источник финансирования             │</w:t>
      </w:r>
    </w:p>
    <w:p w:rsidR="006970D1" w:rsidRDefault="006970D1">
      <w:pPr>
        <w:pStyle w:val="ConsPlusCell"/>
        <w:jc w:val="both"/>
      </w:pPr>
      <w:r>
        <w:rPr>
          <w:sz w:val="12"/>
        </w:rPr>
        <w:t>муниципальной  │     ├─────────┬─────────┬──────────┬──────────┬──────────┤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>программы в    │     │ бюджет  │областной│   фед</w:t>
      </w:r>
      <w:proofErr w:type="gramStart"/>
      <w:r>
        <w:rPr>
          <w:sz w:val="12"/>
        </w:rPr>
        <w:t>е-</w:t>
      </w:r>
      <w:proofErr w:type="gramEnd"/>
      <w:r>
        <w:rPr>
          <w:sz w:val="12"/>
        </w:rPr>
        <w:t xml:space="preserve">  │  внебюд- │  всего   │</w:t>
      </w:r>
    </w:p>
    <w:p w:rsidR="006970D1" w:rsidRDefault="006970D1">
      <w:pPr>
        <w:pStyle w:val="ConsPlusCell"/>
        <w:jc w:val="both"/>
      </w:pPr>
      <w:r>
        <w:rPr>
          <w:sz w:val="12"/>
        </w:rPr>
        <w:t>целом и по     │     │</w:t>
      </w:r>
      <w:proofErr w:type="gramStart"/>
      <w:r>
        <w:rPr>
          <w:sz w:val="12"/>
        </w:rPr>
        <w:t>Великого</w:t>
      </w:r>
      <w:proofErr w:type="gramEnd"/>
      <w:r>
        <w:rPr>
          <w:sz w:val="12"/>
        </w:rPr>
        <w:t xml:space="preserve"> │ бюджет  │  ральный │  жетные  │          │</w:t>
      </w:r>
    </w:p>
    <w:p w:rsidR="006970D1" w:rsidRDefault="006970D1">
      <w:pPr>
        <w:pStyle w:val="ConsPlusCell"/>
        <w:jc w:val="both"/>
      </w:pPr>
      <w:r>
        <w:rPr>
          <w:sz w:val="12"/>
        </w:rPr>
        <w:t>годам          │     │Новгорода│         │  бюджет  │ средства │          │</w:t>
      </w:r>
    </w:p>
    <w:p w:rsidR="006970D1" w:rsidRDefault="006970D1">
      <w:pPr>
        <w:pStyle w:val="ConsPlusCell"/>
        <w:jc w:val="both"/>
      </w:pPr>
      <w:r>
        <w:rPr>
          <w:sz w:val="12"/>
        </w:rPr>
        <w:t>реализации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│2017 │1275,000 │    -    │     -    │ 27870,000│ 29145,000│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│2018 │1275,000 │    -    │     -    │ 19221,450│ 20496,450│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│2019 │1275,000 │    -    │     -    │ 22259,893│ 23534,893│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lastRenderedPageBreak/>
        <w:t xml:space="preserve">               │2020 │ 849,856 │    -    │     -    │ 28050,000│ 28899,856│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│2021 │1155,635 │    -    │     -    │  7720,000│  8875,635│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(в ред. </w:t>
      </w:r>
      <w:hyperlink r:id="rId74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Администрации Великого Новгорода от 05.03.2022 N 924)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│2022 │1911,922 │    -    │     -    │ 10250,000│ 12161,922│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(в ред. </w:t>
      </w:r>
      <w:hyperlink r:id="rId75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Администрации Великого Новгорода от 02.02.2023 N 419)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│2023 │1150,900 │    -    │     -    │ 15005,000│ 16155,900│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</w:t>
      </w:r>
      <w:hyperlink r:id="rId76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Администрации  Великого  Новгорода  от 13.03.2024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1029)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│2024 │1196,800 │    -    │     -    │ 30805,000│ 32001,800│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 </w:t>
      </w:r>
      <w:hyperlink r:id="rId77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 Администрации  Великого Новгорода от 25.02.2025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701)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│2025 │ 1615,000│    -    │     -    │ 79860,000│ 81475,000│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 </w:t>
      </w:r>
      <w:hyperlink r:id="rId78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 Администрации  Великого Новгорода от 28.03.2025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1107)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│2026 │ 1275,000│    -    │     -    │159860,000│161135,000│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 </w:t>
      </w:r>
      <w:hyperlink r:id="rId79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 Администрации  Великого Новгорода от 28.03.2025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1107)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│2027 │ 1275,000│    -    │     -    │119860,000│121135,000│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 </w:t>
      </w:r>
      <w:hyperlink r:id="rId80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 Администрации  Великого Новгорода от 28.03.2025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1107)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├─────┼─────────┼─────────┼──────────┼──────────┼──────────┤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│Всего│14255,113│    -    │     -    │520761,343│535016,456│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 </w:t>
      </w:r>
      <w:hyperlink r:id="rId81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 Администрации  Великого Новгорода от 28.03.2025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1107)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└─────┴─────────┴─────────┴──────────┴──────────┴──────────┘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</w:t>
      </w:r>
      <w:hyperlink r:id="rId82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Администрации  Великого  Новгорода  от 26.03.2021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1742)</w:t>
      </w:r>
      <w:proofErr w:type="gramEnd"/>
    </w:p>
    <w:p w:rsidR="006970D1" w:rsidRDefault="006970D1">
      <w:pPr>
        <w:pStyle w:val="ConsPlusCell"/>
        <w:jc w:val="both"/>
      </w:pP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┌───┬──────────────────┬───────┬──────────┬─────────────────────────────────────────────────────────────────┐</w:t>
      </w:r>
    </w:p>
    <w:p w:rsidR="006970D1" w:rsidRDefault="006970D1">
      <w:pPr>
        <w:pStyle w:val="ConsPlusCell"/>
        <w:jc w:val="both"/>
      </w:pPr>
      <w:r>
        <w:rPr>
          <w:sz w:val="12"/>
        </w:rPr>
        <w:t>Ожидаемые      │ N │   Наименование   │ Ед</w:t>
      </w:r>
      <w:proofErr w:type="gramStart"/>
      <w:r>
        <w:rPr>
          <w:sz w:val="12"/>
        </w:rPr>
        <w:t>и-</w:t>
      </w:r>
      <w:proofErr w:type="gramEnd"/>
      <w:r>
        <w:rPr>
          <w:sz w:val="12"/>
        </w:rPr>
        <w:t xml:space="preserve">  │ Исходный │               Значение показателя по годам                      │</w:t>
      </w:r>
    </w:p>
    <w:p w:rsidR="006970D1" w:rsidRDefault="006970D1">
      <w:pPr>
        <w:pStyle w:val="ConsPlusCell"/>
        <w:jc w:val="both"/>
      </w:pPr>
      <w:r>
        <w:rPr>
          <w:sz w:val="12"/>
        </w:rPr>
        <w:t>конечные       │</w:t>
      </w:r>
      <w:proofErr w:type="gramStart"/>
      <w:r>
        <w:rPr>
          <w:sz w:val="12"/>
        </w:rPr>
        <w:t>п</w:t>
      </w:r>
      <w:proofErr w:type="gramEnd"/>
      <w:r>
        <w:rPr>
          <w:sz w:val="12"/>
        </w:rPr>
        <w:t>/п│    показателя    │ ница  │показатель├─────┬─────┬─────┬─────┬─────┬─────┬─────┬─────┬─────┬─────┬─────┤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>результаты     │   │                  │ изм</w:t>
      </w:r>
      <w:proofErr w:type="gramStart"/>
      <w:r>
        <w:rPr>
          <w:sz w:val="12"/>
        </w:rPr>
        <w:t>е-</w:t>
      </w:r>
      <w:proofErr w:type="gramEnd"/>
      <w:r>
        <w:rPr>
          <w:sz w:val="12"/>
        </w:rPr>
        <w:t xml:space="preserve"> │ базового │2017 │2018 │2019 │2020 │2021 │2022 │2023 │2024 │2025 │2026 │2027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реализации     │   │                  │ рения │2015 года │ год │ </w:t>
      </w:r>
      <w:proofErr w:type="gramStart"/>
      <w:r>
        <w:rPr>
          <w:sz w:val="12"/>
        </w:rPr>
        <w:t>год</w:t>
      </w:r>
      <w:proofErr w:type="gramEnd"/>
      <w:r>
        <w:rPr>
          <w:sz w:val="12"/>
        </w:rPr>
        <w:t xml:space="preserve"> │ год │ год │ год │ год │ год │ год │ год │ год │ год │</w:t>
      </w:r>
    </w:p>
    <w:p w:rsidR="006970D1" w:rsidRDefault="006970D1">
      <w:pPr>
        <w:pStyle w:val="ConsPlusCell"/>
        <w:jc w:val="both"/>
      </w:pPr>
      <w:r>
        <w:rPr>
          <w:sz w:val="12"/>
        </w:rPr>
        <w:t>муниципальной  ├───┼──────────────────┼───────┼──────────┼─────┼─────┼─────┼─────┼─────┼─────┼─────┼─────┼─────┼─────┼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>программы      │1. │Количество малых и│единица│  140,3   │140,5│140,7│140,9│142,4│144,8│147,4│150,3│151,2│152,6│153,9│154,3│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│средних        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│предприятий      </w:t>
      </w:r>
      <w:proofErr w:type="gramStart"/>
      <w:r>
        <w:rPr>
          <w:sz w:val="12"/>
        </w:rPr>
        <w:t>в</w:t>
      </w:r>
      <w:proofErr w:type="gramEnd"/>
      <w:r>
        <w:rPr>
          <w:sz w:val="12"/>
        </w:rPr>
        <w:t>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</w:t>
      </w:r>
      <w:proofErr w:type="gramStart"/>
      <w:r>
        <w:rPr>
          <w:sz w:val="12"/>
        </w:rPr>
        <w:t>расчете</w:t>
      </w:r>
      <w:proofErr w:type="gramEnd"/>
      <w:r>
        <w:rPr>
          <w:sz w:val="12"/>
        </w:rPr>
        <w:t xml:space="preserve">   на    10│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│тысяч      человек│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│населения Великого│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│Новгорода      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</w:t>
      </w:r>
      <w:hyperlink r:id="rId83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Администрации  Великого  Новгорода  от 25.09.2024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4105)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┼──────────────────┼───────┼──────────┼─────┼─────┼─────┼─────┼─────┼─────┼─────┼─────┼─────┼─────┼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│2. │Доля              │процент│   27,7   │27,7 │27,8 │28,3 │29,2 │29,6 │30,3 │30,6 │30,8 │30,9 │31,0 │31,1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│среднесписочной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│численности    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│работников малых и│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│средних        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</w:t>
      </w:r>
      <w:proofErr w:type="gramStart"/>
      <w:r>
        <w:rPr>
          <w:sz w:val="12"/>
        </w:rPr>
        <w:t>│   │предприятий   (без│       │          │     │     │     │     │     │     │     │     │     │     │     │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│внешних        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│совместителей)   </w:t>
      </w:r>
      <w:proofErr w:type="gramStart"/>
      <w:r>
        <w:rPr>
          <w:sz w:val="12"/>
        </w:rPr>
        <w:t>в</w:t>
      </w:r>
      <w:proofErr w:type="gramEnd"/>
      <w:r>
        <w:rPr>
          <w:sz w:val="12"/>
        </w:rPr>
        <w:t>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│среднесписочной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│численности    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│работников    всех│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│предприятий      и│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</w:t>
      </w:r>
      <w:proofErr w:type="gramStart"/>
      <w:r>
        <w:rPr>
          <w:sz w:val="12"/>
        </w:rPr>
        <w:t>│   │организаций   (без│       │          │     │     │     │     │     │     │     │     │     │     │     │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│внешних        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│совместителей) 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</w:t>
      </w:r>
      <w:hyperlink r:id="rId84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Администрации  Великого  Новгорода  от 25.09.2024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4105)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├───┼──────────────────┼───────┼──────────┼─────┼─────┼─────┼─────┼─────┼─────┼─────┼─────┼─────┼─────┼─────┤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│3. │Среднемесячная    │ тыс.  │   21,1   │22,6 │24,4 │26,6 │29,2 │32,2 │35,4 │38,9 │40,6 │41,8 │42,9 │43,6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│заработная   плата│рублей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│на малых и средних│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</w:t>
      </w:r>
      <w:proofErr w:type="gramStart"/>
      <w:r>
        <w:rPr>
          <w:sz w:val="12"/>
        </w:rPr>
        <w:t>предприятиях</w:t>
      </w:r>
      <w:proofErr w:type="gramEnd"/>
      <w:r>
        <w:rPr>
          <w:sz w:val="12"/>
        </w:rPr>
        <w:t xml:space="preserve">      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│   │Великого Новгорода│       │          │     │     │     │     │     │     │     │     │     │     │     │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 xml:space="preserve">(в   ред.  </w:t>
      </w:r>
      <w:hyperlink r:id="rId85">
        <w:r>
          <w:rPr>
            <w:color w:val="0000FF"/>
            <w:sz w:val="12"/>
          </w:rPr>
          <w:t>Постановления</w:t>
        </w:r>
      </w:hyperlink>
      <w:r>
        <w:rPr>
          <w:sz w:val="12"/>
        </w:rPr>
        <w:t xml:space="preserve">  Администрации  Великого  Новгорода  от 25.09.2024</w:t>
      </w:r>
      <w:proofErr w:type="gramEnd"/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N 4105)</w:t>
      </w:r>
      <w:proofErr w:type="gramEnd"/>
    </w:p>
    <w:p w:rsidR="006970D1" w:rsidRDefault="006970D1">
      <w:pPr>
        <w:pStyle w:val="ConsPlusCell"/>
        <w:jc w:val="both"/>
      </w:pPr>
      <w:r>
        <w:rPr>
          <w:sz w:val="12"/>
        </w:rPr>
        <w:t xml:space="preserve">               └───┴──────────────────┴───────┴──────────┴─────┴─────┴─────┴─────┴─────┴─────┴─────┴─────┴─────┴─────┴─────┘</w:t>
      </w:r>
    </w:p>
    <w:p w:rsidR="006970D1" w:rsidRDefault="006970D1">
      <w:pPr>
        <w:pStyle w:val="ConsPlusCell"/>
        <w:jc w:val="both"/>
      </w:pPr>
      <w:proofErr w:type="gramStart"/>
      <w:r>
        <w:rPr>
          <w:sz w:val="12"/>
        </w:rPr>
        <w:t>(в ред. постановлений  Администрации   Великого   Новгорода   от 27.09.2023</w:t>
      </w:r>
      <w:proofErr w:type="gramEnd"/>
    </w:p>
    <w:p w:rsidR="006970D1" w:rsidRDefault="006970D1">
      <w:pPr>
        <w:pStyle w:val="ConsPlusCell"/>
        <w:jc w:val="both"/>
      </w:pPr>
      <w:hyperlink r:id="rId86">
        <w:proofErr w:type="gramStart"/>
        <w:r>
          <w:rPr>
            <w:color w:val="0000FF"/>
            <w:sz w:val="12"/>
          </w:rPr>
          <w:t>N 4699</w:t>
        </w:r>
      </w:hyperlink>
      <w:r>
        <w:rPr>
          <w:sz w:val="12"/>
        </w:rPr>
        <w:t xml:space="preserve">, от 25.09.2024 </w:t>
      </w:r>
      <w:hyperlink r:id="rId87">
        <w:r>
          <w:rPr>
            <w:color w:val="0000FF"/>
            <w:sz w:val="12"/>
          </w:rPr>
          <w:t>N 4105</w:t>
        </w:r>
      </w:hyperlink>
      <w:r>
        <w:rPr>
          <w:sz w:val="12"/>
        </w:rPr>
        <w:t>)</w:t>
      </w:r>
      <w:proofErr w:type="gramEnd"/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  <w:outlineLvl w:val="1"/>
      </w:pPr>
      <w:r>
        <w:t>1. Характеристика текущего состояния малого и среднего</w:t>
      </w:r>
    </w:p>
    <w:p w:rsidR="006970D1" w:rsidRDefault="006970D1">
      <w:pPr>
        <w:pStyle w:val="ConsPlusTitle"/>
        <w:jc w:val="center"/>
      </w:pPr>
      <w:r>
        <w:t>предпринимательства в Великом Новгороде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  <w:r>
        <w:t>Малое и среднее предпринимательство (далее - МСП) является важнейшим сектором экономики Великого Новгорода. Его развитие позволяет решать ряд актуальных задач: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организация производства товаров массового спроса и развитие потребительского рынка;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развитие конкуренции в отраслях народного хозяйства;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обеспечение эффективной занятости населения, создание новых рабочих мест;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формирование среднего класса, который является гарантом политической и социальной </w:t>
      </w:r>
      <w:r>
        <w:lastRenderedPageBreak/>
        <w:t>стабильности государства;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содействие экономическому и социальному развитию Великого Новгорода;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формирование доходной части бюджета Великого Новгорода за счет налоговых отчислений и т.д.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Таким образом, развитие МСП отвечает приоритетным задачам социально-экономического развития Великого Новгорода на долгосрочную перспективу.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По данным Новгородстата, по состоянию на начало 2016 года на территории Великого Новгорода значилось 9476 субъектов МСП, из них 6246 субъектов - индивидуальные предприниматели, 2670 субъектов - микропредприятия, 526 субъектов - малые предприятия, 34 субъекта - средние предприятия. Из общей численности работников малых и средних предприятий 35,8 процента предприятий заняты в производственной сфере (промышленность, строительство, транспорт и связь), 27,6 процента - в торговле, 35,1 процента - в сфере обслуживания (операции с недвижимостью, гостиницы и рестораны, прочие виды услуг).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Среднесписочная численность работников, занятых на малых и средних предприятиях Великого Новгорода, составляет 27,128 тыс. человек (27,7 процента от общей численности работников всех предприятий и организаций Великого Новгорода). В бюджет Великого Новгорода поступило 229,8 млн. рублей в виде единого налога на вмененный доход (16,7 процента от общих поступлений по налоговым платежам в бюджет Великого Новгорода), что характеризует существенный вклад сектора МСП в экономику и социальную сферу Великого Новгорода.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Вместе с тем малый бизнес характеризуется высокой степенью риска, финансовой и коммерческой неустойчивостью, низким уровнем финансовых резервов. </w:t>
      </w:r>
      <w:proofErr w:type="gramStart"/>
      <w:r>
        <w:t>По итогам 2015 года практически по всем основным показателям, характеризующим экономическую устойчивость сферы МСП, отмечается снижение относительно 2014 года: количество малых и средних предприятий сократилось на 4,7 процента (с 3446 до 3284 единиц), среднесписочная численность работников - на 7,4 процента (с 29290 до 27128 человек), оборот организаций МСП снизился на 20,2 процента (с 70,7 до 56,4 млрд. рублей), выручка - на 8,7</w:t>
      </w:r>
      <w:proofErr w:type="gramEnd"/>
      <w:r>
        <w:t xml:space="preserve"> процента (с 78,5 до 71,7 млрд. рублей), среднемесячная заработная плата работников МСП - на 2,3 процента (с 21,5 до 21,0 тыс. рублей).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В условиях санкций и нестабильной макроэкономической конъюнктуры малый бизнес оказался очень уязвимым, так как он в полной мере зависит от потребительского спроса, который значительно снизился из-за падения покупательной способности населения. Продавцы товаров и услуг первой необходимости (продукты, транспортные услуги и т.д.) констатируют снижение </w:t>
      </w:r>
      <w:proofErr w:type="gramStart"/>
      <w:r>
        <w:t>оборотов</w:t>
      </w:r>
      <w:proofErr w:type="gramEnd"/>
      <w:r>
        <w:t xml:space="preserve"> несмотря на рост цен. Бизнес, ориентированный на продажу товаров и услуг не первой необходимости, закрывается или несет ощутимые потери.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Сектору МСП по сравнению с крупным бизнесом свойственны относительно низкая доходность, сложности с внедрением новых технологий, ограниченность собственных ресурсов и повышенный риск в конкурентной борьбе. Поэтому малый бизнес нуждается в государственной поддержке, в том числе и на уровне муниципальных образований.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Основные приоритеты и направления развития МСП в Российской Федерации определены в </w:t>
      </w:r>
      <w:hyperlink r:id="rId88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1662-р. На региональном уровне основным правовым актом, определяющим развитие МСП, является </w:t>
      </w:r>
      <w:hyperlink r:id="rId89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Новгородской области до 2026 года, утвержденная областным законом от 4 апреля 2019 г. N 394-ОЗ.</w:t>
      </w:r>
    </w:p>
    <w:p w:rsidR="006970D1" w:rsidRDefault="006970D1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24.03.2020 N 1032)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Содействие развитию МСП официально признано одним из ключевых приоритетов </w:t>
      </w:r>
      <w:r>
        <w:lastRenderedPageBreak/>
        <w:t xml:space="preserve">социальной и экономической политики государства. </w:t>
      </w:r>
      <w:proofErr w:type="gramStart"/>
      <w:r>
        <w:t xml:space="preserve">В 2015 году в соответствии с </w:t>
      </w:r>
      <w:hyperlink r:id="rId91">
        <w:r>
          <w:rPr>
            <w:color w:val="0000FF"/>
          </w:rPr>
          <w:t>Указом</w:t>
        </w:r>
      </w:hyperlink>
      <w:r>
        <w:t xml:space="preserve"> Президента Российской Федерации "О мерах по дальнейшему развитию малого и среднего предпринимательства" и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"О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Федерации" создано АО "Корпорация "МСП", которое будет осуществлять деятельность в качестве государственного института развития МСП.</w:t>
      </w:r>
      <w:proofErr w:type="gramEnd"/>
    </w:p>
    <w:p w:rsidR="006970D1" w:rsidRDefault="006970D1">
      <w:pPr>
        <w:pStyle w:val="ConsPlusNormal"/>
        <w:spacing w:before="220"/>
        <w:ind w:firstLine="540"/>
        <w:jc w:val="both"/>
      </w:pPr>
      <w:proofErr w:type="gramStart"/>
      <w:r>
        <w:t xml:space="preserve">Политика Администрации Великого Новгорода в области развития МСП на муниципальном уровне реализуется в рамках муниципальной программы, является частью государственной социально-экономической политики Российской Федерации и представляет собой комплекс мер, направленных на реализацию целей, установленных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Федерации", </w:t>
      </w:r>
      <w:hyperlink r:id="rId94">
        <w:r>
          <w:rPr>
            <w:color w:val="0000FF"/>
          </w:rPr>
          <w:t>Указом</w:t>
        </w:r>
      </w:hyperlink>
      <w:r>
        <w:t xml:space="preserve"> Президента Российской Федерации от 5 июня 2015 г</w:t>
      </w:r>
      <w:proofErr w:type="gramEnd"/>
      <w:r>
        <w:t>. N 287 "О мерах по дальнейшему развитию малого и среднего предпринимательства" и другими действующими нормативно-правовыми актами в сфере МСП.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  <w:outlineLvl w:val="1"/>
      </w:pPr>
      <w:r>
        <w:t>2. Основные мероприятия муниципальной программы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  <w:r>
        <w:t>В настоящее время существует достаточное количество проблем, которые значительно тормозят развитие МСП. В их числе следует выделить: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ограниченность доступа к банковским кредитным ресурсам из-за отсутствия залогового обеспечения и высоких процентных ставок;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недостаток арендных площадей экономкласса для осуществления предпринимательской деятельности;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проблема качества продукции и продвижения ее на региональный, российский и международный рынки;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дефицит квалифицированных кадров, недостаточный уровень профессиональной подготовки;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ограниченное количество инновационных проектов субъектов МСП, имеющих коммерческие перспективы;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низкая мотивация к занятию предпринимательской деятельностью.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С целью обеспечения доступности финансовых ресурсов для субъектов МСП в муниципальной программе предусмотрено предоставление субъектам МСП льготных микрозаймов для реализации предпринимательских проектов в сумме 20 млн. рублей ежегодно. </w:t>
      </w:r>
      <w:proofErr w:type="gramStart"/>
      <w:r>
        <w:t xml:space="preserve">Для преодоления недостатка арендных площадей экономкласса предусмотрена постоянная работа по актуализации и расширению </w:t>
      </w:r>
      <w:hyperlink r:id="rId95">
        <w:r>
          <w:rPr>
            <w:color w:val="0000FF"/>
          </w:rPr>
          <w:t>Перечня</w:t>
        </w:r>
      </w:hyperlink>
      <w:r>
        <w:t xml:space="preserve">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Думы Великого Новгорода от 28.11.2019 N 318.</w:t>
      </w:r>
      <w:proofErr w:type="gramEnd"/>
      <w:r>
        <w:t xml:space="preserve"> Реализация инновационных проектов отнесена к приоритетным направлениям предпринимательской деятельности.</w:t>
      </w:r>
    </w:p>
    <w:p w:rsidR="006970D1" w:rsidRDefault="006970D1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24.03.2020 N 1032)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Муниципальной программой предусмотрены финансируемые и нефинансируемые мероприятия по расширению доступа субъектов МСП к финансовым ресурсам, проведению обучающих семинаров для начинающих и действующих предпринимателей, стимулированию спроса на продукцию малых и средних предприятий.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К финансируемым мероприятиям относятся: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lastRenderedPageBreak/>
        <w:t>финансовая поддержка начинающих предпринимателей в форме предоставления субсидий на возмещение части затрат на открытие собственного бизнеса;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финансовая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доход", в форме предоставления субсидий на финансовое возмещение части затрат;</w:t>
      </w:r>
    </w:p>
    <w:p w:rsidR="006970D1" w:rsidRDefault="006970D1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Администрации Великого Новгорода от 03.06.2021 N 3058)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проведение обучающих семинаров для предпринимателей;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издание информационно-справочных материалов по основным аспектам организации и ведения предпринимательской деятельности в Великом Новгороде;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ежегодное проведение городской выставки товаров (работ, услуг) субъектов МСП "Малый бизнес - новгородцам";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ежегодное проведение городского конкурса "Предприниматель года";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формирование статистической базы по основным показателям деятельности МСП Великого Новгорода.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Указанные мероприятия будут способствовать укреплению кадрового потенциала МСП Великого Новгорода, стимулированию спроса на продукцию малых и средних предприятий и знакомству жителей и гостей города с товарами и услугами новгородских предпринимателей, выявлению лучших предпринимателей в различных сферах малого и среднего бизнеса Великого Новгорода.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К нефинансируемым мероприятиям муниципальной программы относятся: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имущественная поддержка путем расширения </w:t>
      </w:r>
      <w:hyperlink r:id="rId98">
        <w:r>
          <w:rPr>
            <w:color w:val="0000FF"/>
          </w:rPr>
          <w:t>Перечня</w:t>
        </w:r>
      </w:hyperlink>
      <w:r>
        <w:t xml:space="preserve">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Думы Великого Новгорода от 28.11.2019 N 318;</w:t>
      </w:r>
    </w:p>
    <w:p w:rsidR="006970D1" w:rsidRDefault="006970D1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24.03.2020 N 1032)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разработка программы по обучению основам предпринимательской деятельности для обучающихся 6 - 7 классов и ее факультативное преподавание в общеобразовательных организациях Великого Новгорода;</w:t>
      </w:r>
    </w:p>
    <w:p w:rsidR="006970D1" w:rsidRDefault="006970D1">
      <w:pPr>
        <w:pStyle w:val="ConsPlusNormal"/>
        <w:spacing w:before="220"/>
        <w:ind w:firstLine="540"/>
        <w:jc w:val="both"/>
      </w:pPr>
      <w:proofErr w:type="gramStart"/>
      <w:r>
        <w:t>организационная</w:t>
      </w:r>
      <w:proofErr w:type="gramEnd"/>
      <w:r>
        <w:t xml:space="preserve"> и иные виды поддержки субъектов МСП Великого Новгорода по продвижению их продукции на региональные, федеральные и международные рынки;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содействие совместно с органами государственной власти, организациями развития инфраструктуры и поддержки малого и среднего предпринимательства в участии субъектов МСП Великого Новгорода в выставочных мероприятиях регионального, федерального и международного уровней;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привлечение субъектов МСП Великого Новгорода к участию в "круглых столах", экономических форумах, других деловых мероприятиях на территории Великого Новгорода (не менее 4 мероприятий в год);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участие в организации и проведении указанных мероприятий в рамках деятельности Экономического Союза "Ганза", международного Ганзейского союза Нового времени, Союза российских ганзейских городов, Союза городов Центра и Северо-Запада России, других </w:t>
      </w:r>
      <w:r>
        <w:lastRenderedPageBreak/>
        <w:t>международных организаций и проектов;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консультационная, информационная, нормативно-правовая и иные виды поддержки, предусмотренные действующим законодательством; ежемесячное проведение "Дня открытых дверей" в отделе поддержки предпринимательства и инвестиционной политики комитета с целью способствовать оперативному решению проблем ведения бизнеса, возникающих у субъектов МСП.</w:t>
      </w:r>
    </w:p>
    <w:p w:rsidR="006970D1" w:rsidRDefault="006970D1">
      <w:pPr>
        <w:pStyle w:val="ConsPlusNormal"/>
        <w:spacing w:before="220"/>
        <w:ind w:firstLine="540"/>
        <w:jc w:val="both"/>
      </w:pPr>
      <w:proofErr w:type="gramStart"/>
      <w:r>
        <w:t xml:space="preserve">С целью создания условий для повышения производительности труда на малых и средних предприятиях и расширения их доступа к финансовым ресурсам Администрация Великого Новгорода будет привлекать субъекты МСП к участию в выполнении муниципального заказа в рамках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  <w:r>
        <w:t xml:space="preserve"> За 2014 - 2015 годы 140 субъектов малого и среднего бизнеса стали победителями по итогам запроса котировок на исполнение муниципальных заказов на общую сумму 111,5 млн. рублей. Сохранение этого уровня муниципальных заказов для малого бизнеса планируется в плановом периоде.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  <w:outlineLvl w:val="1"/>
      </w:pPr>
      <w:r>
        <w:t>3. Анализ рисков реализации муниципальной программы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  <w:r>
        <w:t>При реализации муниципальной программы могут возникнуть следующие риски:</w:t>
      </w:r>
    </w:p>
    <w:p w:rsidR="006970D1" w:rsidRDefault="006970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046"/>
      </w:tblGrid>
      <w:tr w:rsidR="006970D1">
        <w:tc>
          <w:tcPr>
            <w:tcW w:w="567" w:type="dxa"/>
          </w:tcPr>
          <w:p w:rsidR="006970D1" w:rsidRDefault="006970D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6970D1" w:rsidRDefault="006970D1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5046" w:type="dxa"/>
          </w:tcPr>
          <w:p w:rsidR="006970D1" w:rsidRDefault="006970D1">
            <w:pPr>
              <w:pStyle w:val="ConsPlusNormal"/>
              <w:jc w:val="center"/>
            </w:pPr>
            <w:r>
              <w:t>Способы минимизации риска</w:t>
            </w:r>
          </w:p>
        </w:tc>
      </w:tr>
      <w:tr w:rsidR="006970D1">
        <w:tc>
          <w:tcPr>
            <w:tcW w:w="567" w:type="dxa"/>
          </w:tcPr>
          <w:p w:rsidR="006970D1" w:rsidRDefault="006970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6970D1" w:rsidRDefault="006970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6970D1" w:rsidRDefault="006970D1">
            <w:pPr>
              <w:pStyle w:val="ConsPlusNormal"/>
              <w:jc w:val="center"/>
            </w:pPr>
            <w:r>
              <w:t>3</w:t>
            </w:r>
          </w:p>
        </w:tc>
      </w:tr>
      <w:tr w:rsidR="006970D1">
        <w:tc>
          <w:tcPr>
            <w:tcW w:w="567" w:type="dxa"/>
          </w:tcPr>
          <w:p w:rsidR="006970D1" w:rsidRDefault="006970D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6970D1" w:rsidRDefault="006970D1">
            <w:pPr>
              <w:pStyle w:val="ConsPlusNormal"/>
              <w:jc w:val="both"/>
            </w:pPr>
            <w:r>
              <w:t>Изменение федерального законодательства в сфере реализации муниципальной программы</w:t>
            </w:r>
          </w:p>
        </w:tc>
        <w:tc>
          <w:tcPr>
            <w:tcW w:w="5046" w:type="dxa"/>
          </w:tcPr>
          <w:p w:rsidR="006970D1" w:rsidRDefault="006970D1">
            <w:pPr>
              <w:pStyle w:val="ConsPlusNormal"/>
              <w:jc w:val="both"/>
            </w:pPr>
            <w:r>
              <w:t>проведение регулярного мониторинга планируемых изменений в федеральном законодательстве и своевременная корректировка муниципальных нормативных правовых актов в сфере МСП</w:t>
            </w:r>
          </w:p>
        </w:tc>
      </w:tr>
      <w:tr w:rsidR="006970D1">
        <w:tc>
          <w:tcPr>
            <w:tcW w:w="567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vMerge w:val="restart"/>
          </w:tcPr>
          <w:p w:rsidR="006970D1" w:rsidRDefault="006970D1">
            <w:pPr>
              <w:pStyle w:val="ConsPlusNormal"/>
              <w:jc w:val="both"/>
            </w:pPr>
            <w:r>
              <w:t>Недостаточный объем информации об уровне развития МСП, предоставляемой Новгородстатом</w:t>
            </w:r>
          </w:p>
        </w:tc>
        <w:tc>
          <w:tcPr>
            <w:tcW w:w="5046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проведение дополнительных статистических наблюдений и социологических исследований;</w:t>
            </w:r>
          </w:p>
        </w:tc>
      </w:tr>
      <w:tr w:rsidR="006970D1">
        <w:tc>
          <w:tcPr>
            <w:tcW w:w="567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3402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5046" w:type="dxa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сбор информации от субъектов МСП - получателей муниципальной поддержки</w:t>
            </w:r>
          </w:p>
        </w:tc>
      </w:tr>
      <w:tr w:rsidR="006970D1">
        <w:tc>
          <w:tcPr>
            <w:tcW w:w="567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vMerge w:val="restart"/>
          </w:tcPr>
          <w:p w:rsidR="006970D1" w:rsidRDefault="006970D1">
            <w:pPr>
              <w:pStyle w:val="ConsPlusNormal"/>
              <w:jc w:val="both"/>
            </w:pPr>
            <w:r>
              <w:t>Неполное финансирование мероприятий муниципальной программы за счет средств бюджета Великого Новгорода</w:t>
            </w:r>
          </w:p>
        </w:tc>
        <w:tc>
          <w:tcPr>
            <w:tcW w:w="5046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определение приоритетов для первоочередного финансирования;</w:t>
            </w:r>
          </w:p>
        </w:tc>
      </w:tr>
      <w:tr w:rsidR="006970D1">
        <w:tc>
          <w:tcPr>
            <w:tcW w:w="567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3402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5046" w:type="dxa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привлечение внебюджетных источников на поддержку МСП</w:t>
            </w:r>
          </w:p>
        </w:tc>
      </w:tr>
      <w:tr w:rsidR="006970D1">
        <w:tc>
          <w:tcPr>
            <w:tcW w:w="567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vMerge w:val="restart"/>
          </w:tcPr>
          <w:p w:rsidR="006970D1" w:rsidRDefault="006970D1">
            <w:pPr>
              <w:pStyle w:val="ConsPlusNormal"/>
              <w:jc w:val="both"/>
            </w:pPr>
            <w:r>
              <w:t>Потеря актуальности мероприятий муниципальной программы</w:t>
            </w:r>
          </w:p>
        </w:tc>
        <w:tc>
          <w:tcPr>
            <w:tcW w:w="5046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осуществление регулярных консультаций с субъектами МСП, организациями инфраструктуры по вопросам эффективности реализуемых мероприятий муниципальной программы;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3402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реализация в случае необходимости новых мероприятий по поддержке субъектов МСП за счет перераспределения средств внутри муниципальной программы;</w:t>
            </w:r>
          </w:p>
        </w:tc>
      </w:tr>
      <w:tr w:rsidR="006970D1">
        <w:tc>
          <w:tcPr>
            <w:tcW w:w="567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3402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5046" w:type="dxa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 xml:space="preserve">изучение опыта поддержки малого бизнеса в </w:t>
            </w:r>
            <w:r>
              <w:lastRenderedPageBreak/>
              <w:t>субъектах Российской Федерации с высоким уровнем развития МСП</w:t>
            </w:r>
          </w:p>
        </w:tc>
      </w:tr>
      <w:tr w:rsidR="006970D1">
        <w:tc>
          <w:tcPr>
            <w:tcW w:w="567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402" w:type="dxa"/>
            <w:vMerge w:val="restart"/>
          </w:tcPr>
          <w:p w:rsidR="006970D1" w:rsidRDefault="006970D1">
            <w:pPr>
              <w:pStyle w:val="ConsPlusNormal"/>
              <w:jc w:val="both"/>
            </w:pPr>
            <w:r>
              <w:t>Недоверие субъектов МСП к доступности мероприятий муниципальной программы</w:t>
            </w:r>
          </w:p>
        </w:tc>
        <w:tc>
          <w:tcPr>
            <w:tcW w:w="5046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осуществление активного сотрудничества со средствами массовой информации в целях информирования субъектов МСП о видах муниципальной поддержки, порядке, условиях и сроках ее предоставления;</w:t>
            </w:r>
          </w:p>
        </w:tc>
      </w:tr>
      <w:tr w:rsidR="006970D1">
        <w:tc>
          <w:tcPr>
            <w:tcW w:w="567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3402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5046" w:type="dxa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создание прозрачных процедур предоставления муниципальной поддержки субъектам МСП</w:t>
            </w:r>
          </w:p>
        </w:tc>
      </w:tr>
      <w:tr w:rsidR="006970D1">
        <w:tc>
          <w:tcPr>
            <w:tcW w:w="567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vMerge w:val="restart"/>
          </w:tcPr>
          <w:p w:rsidR="006970D1" w:rsidRDefault="006970D1">
            <w:pPr>
              <w:pStyle w:val="ConsPlusNormal"/>
              <w:jc w:val="both"/>
            </w:pPr>
            <w:r>
              <w:t>Недостижение запланированных целевых показателей реализации муниципальной программы</w:t>
            </w:r>
          </w:p>
        </w:tc>
        <w:tc>
          <w:tcPr>
            <w:tcW w:w="5046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проведение ежегодного мониторинга и оценки эффективности реализации мероприятий муниципальной программы;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3402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 xml:space="preserve">анализ причин отклонения фактически достигнутых показателей эффективности реализации муниципальной программы </w:t>
            </w:r>
            <w:proofErr w:type="gramStart"/>
            <w:r>
              <w:t>от</w:t>
            </w:r>
            <w:proofErr w:type="gramEnd"/>
            <w:r>
              <w:t xml:space="preserve"> запланированных;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3402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5046" w:type="dxa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оперативная разработка и реализация комплекса мер, направленных на повышение эффективности реализации мероприятий муниципальной программы</w:t>
            </w:r>
          </w:p>
        </w:tc>
      </w:tr>
    </w:tbl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  <w:outlineLvl w:val="1"/>
      </w:pPr>
      <w:r>
        <w:t>4. Механизм управления реализацией муниципальной программы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  <w:r>
        <w:t>Достижение целей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 муниципальной программы.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Реализация муниципальной программы осуществляется в соответствии с перечнем мероприятий муниципальной программы посредством взаимодействия Администрации Великого Новгорода, ее структурных подразделений, общественных организаций предпринимателей и организаций инфраструктуры, специализирующихся на вопросах поддержки МСП. Привлечение сторонних организаций при реализации мероприятий муниципальной программы осуществляется путем размещения муниципального заказа.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Ответственный исполнитель муниципальной программы осуществляет:</w:t>
      </w:r>
    </w:p>
    <w:p w:rsidR="006970D1" w:rsidRDefault="006970D1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координацию деятельности соисполнителей в процессе реализации муниципальной программы;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обеспечение эффективности реализации муниципальной программы;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муниципальной программы;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составление отчетов о ходе реализации муниципальной программы в соответствии с </w:t>
      </w:r>
      <w:hyperlink r:id="rId101">
        <w:r>
          <w:rPr>
            <w:color w:val="0000FF"/>
          </w:rPr>
          <w:t>Порядком</w:t>
        </w:r>
      </w:hyperlink>
      <w:r>
        <w:t xml:space="preserve"> принятия решений о разработке муниципальных программ Великого Новгорода, их формирования, реализации и оценки эффективности, утвержденным постановлением Администрации Великого Новгорода от 02.09.2013 N 4561.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Координация хода реализации муниципальной программы осуществляется заместителем </w:t>
      </w:r>
      <w:r>
        <w:lastRenderedPageBreak/>
        <w:t>Главы администрации Великого Новгорода, курирующим деятельность комитета в соответствии с Распределением должностных обязанностей между Мэром Великого Новгорода, заместителями Главы администрации Великого Новгорода и управляющим делами Администрации Великого Новгорода.</w:t>
      </w:r>
    </w:p>
    <w:p w:rsidR="006970D1" w:rsidRDefault="006970D1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24.03.2020 N 1032)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  <w:outlineLvl w:val="1"/>
      </w:pPr>
      <w:r>
        <w:t>5. Перечень мероприятий муниципальной программы</w:t>
      </w:r>
    </w:p>
    <w:p w:rsidR="006970D1" w:rsidRDefault="006970D1">
      <w:pPr>
        <w:pStyle w:val="ConsPlusNormal"/>
        <w:jc w:val="center"/>
      </w:pPr>
    </w:p>
    <w:p w:rsidR="006970D1" w:rsidRDefault="006970D1">
      <w:pPr>
        <w:pStyle w:val="ConsPlusNormal"/>
        <w:jc w:val="center"/>
      </w:pPr>
      <w:proofErr w:type="gramStart"/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</w:t>
      </w:r>
      <w:proofErr w:type="gramEnd"/>
    </w:p>
    <w:p w:rsidR="006970D1" w:rsidRDefault="006970D1">
      <w:pPr>
        <w:pStyle w:val="ConsPlusNormal"/>
        <w:jc w:val="center"/>
      </w:pPr>
      <w:r>
        <w:t>от 26.03.2021 N 1742)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sectPr w:rsidR="006970D1" w:rsidSect="00C774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60"/>
        <w:gridCol w:w="1080"/>
        <w:gridCol w:w="794"/>
        <w:gridCol w:w="900"/>
        <w:gridCol w:w="1134"/>
        <w:gridCol w:w="1190"/>
        <w:gridCol w:w="1190"/>
        <w:gridCol w:w="1190"/>
        <w:gridCol w:w="1190"/>
        <w:gridCol w:w="1020"/>
        <w:gridCol w:w="1191"/>
        <w:gridCol w:w="1190"/>
        <w:gridCol w:w="1304"/>
        <w:gridCol w:w="1304"/>
        <w:gridCol w:w="1304"/>
        <w:gridCol w:w="1304"/>
      </w:tblGrid>
      <w:tr w:rsidR="006970D1">
        <w:tc>
          <w:tcPr>
            <w:tcW w:w="680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0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Наименование мероприятия муниципальной программы</w:t>
            </w:r>
          </w:p>
        </w:tc>
        <w:tc>
          <w:tcPr>
            <w:tcW w:w="1080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794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Срок реализации (годы)</w:t>
            </w:r>
          </w:p>
        </w:tc>
        <w:tc>
          <w:tcPr>
            <w:tcW w:w="900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1134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3377" w:type="dxa"/>
            <w:gridSpan w:val="11"/>
          </w:tcPr>
          <w:p w:rsidR="006970D1" w:rsidRDefault="006970D1">
            <w:pPr>
              <w:pStyle w:val="ConsPlusNormal"/>
              <w:jc w:val="center"/>
            </w:pPr>
            <w:r>
              <w:t>Объем финансирования по годам (тыс. рублей)</w:t>
            </w:r>
          </w:p>
        </w:tc>
      </w:tr>
      <w:tr w:rsidR="006970D1">
        <w:tc>
          <w:tcPr>
            <w:tcW w:w="680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2160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1080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794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900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1134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1190" w:type="dxa"/>
          </w:tcPr>
          <w:p w:rsidR="006970D1" w:rsidRDefault="006970D1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90" w:type="dxa"/>
          </w:tcPr>
          <w:p w:rsidR="006970D1" w:rsidRDefault="006970D1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90" w:type="dxa"/>
          </w:tcPr>
          <w:p w:rsidR="006970D1" w:rsidRDefault="006970D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90" w:type="dxa"/>
          </w:tcPr>
          <w:p w:rsidR="006970D1" w:rsidRDefault="006970D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020" w:type="dxa"/>
          </w:tcPr>
          <w:p w:rsidR="006970D1" w:rsidRDefault="006970D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91" w:type="dxa"/>
          </w:tcPr>
          <w:p w:rsidR="006970D1" w:rsidRDefault="006970D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90" w:type="dxa"/>
          </w:tcPr>
          <w:p w:rsidR="006970D1" w:rsidRDefault="006970D1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</w:tcPr>
          <w:p w:rsidR="006970D1" w:rsidRDefault="006970D1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04" w:type="dxa"/>
          </w:tcPr>
          <w:p w:rsidR="006970D1" w:rsidRDefault="006970D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304" w:type="dxa"/>
          </w:tcPr>
          <w:p w:rsidR="006970D1" w:rsidRDefault="006970D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04" w:type="dxa"/>
          </w:tcPr>
          <w:p w:rsidR="006970D1" w:rsidRDefault="006970D1">
            <w:pPr>
              <w:pStyle w:val="ConsPlusNormal"/>
              <w:jc w:val="center"/>
            </w:pPr>
            <w:r>
              <w:t>2027 год</w:t>
            </w:r>
          </w:p>
        </w:tc>
      </w:tr>
      <w:tr w:rsidR="006970D1">
        <w:tc>
          <w:tcPr>
            <w:tcW w:w="680" w:type="dxa"/>
          </w:tcPr>
          <w:p w:rsidR="006970D1" w:rsidRDefault="006970D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6970D1" w:rsidRDefault="006970D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6970D1" w:rsidRDefault="006970D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6970D1" w:rsidRDefault="006970D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6970D1" w:rsidRDefault="006970D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970D1" w:rsidRDefault="006970D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0" w:type="dxa"/>
          </w:tcPr>
          <w:p w:rsidR="006970D1" w:rsidRDefault="006970D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0" w:type="dxa"/>
          </w:tcPr>
          <w:p w:rsidR="006970D1" w:rsidRDefault="006970D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0" w:type="dxa"/>
          </w:tcPr>
          <w:p w:rsidR="006970D1" w:rsidRDefault="006970D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0" w:type="dxa"/>
          </w:tcPr>
          <w:p w:rsidR="006970D1" w:rsidRDefault="006970D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6970D1" w:rsidRDefault="006970D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6970D1" w:rsidRDefault="006970D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0" w:type="dxa"/>
          </w:tcPr>
          <w:p w:rsidR="006970D1" w:rsidRDefault="006970D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6970D1" w:rsidRDefault="006970D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</w:tcPr>
          <w:p w:rsidR="006970D1" w:rsidRDefault="006970D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</w:tcPr>
          <w:p w:rsidR="006970D1" w:rsidRDefault="006970D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04" w:type="dxa"/>
          </w:tcPr>
          <w:p w:rsidR="006970D1" w:rsidRDefault="006970D1">
            <w:pPr>
              <w:pStyle w:val="ConsPlusNormal"/>
              <w:jc w:val="center"/>
            </w:pPr>
            <w:r>
              <w:t>17</w:t>
            </w:r>
          </w:p>
        </w:tc>
      </w:tr>
      <w:tr w:rsidR="006970D1">
        <w:tc>
          <w:tcPr>
            <w:tcW w:w="680" w:type="dxa"/>
          </w:tcPr>
          <w:p w:rsidR="006970D1" w:rsidRDefault="006970D1">
            <w:pPr>
              <w:pStyle w:val="ConsPlusNormal"/>
            </w:pPr>
          </w:p>
        </w:tc>
        <w:tc>
          <w:tcPr>
            <w:tcW w:w="19445" w:type="dxa"/>
            <w:gridSpan w:val="16"/>
          </w:tcPr>
          <w:p w:rsidR="006970D1" w:rsidRDefault="006970D1">
            <w:pPr>
              <w:pStyle w:val="ConsPlusNormal"/>
              <w:jc w:val="both"/>
              <w:outlineLvl w:val="2"/>
            </w:pPr>
            <w:r>
              <w:t>Задача 1. Создание благоприятных условий для развития малого и среднего предпринимательства</w:t>
            </w:r>
          </w:p>
        </w:tc>
      </w:tr>
      <w:tr w:rsidR="006970D1">
        <w:tc>
          <w:tcPr>
            <w:tcW w:w="680" w:type="dxa"/>
          </w:tcPr>
          <w:p w:rsidR="006970D1" w:rsidRDefault="006970D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445" w:type="dxa"/>
            <w:gridSpan w:val="16"/>
          </w:tcPr>
          <w:p w:rsidR="006970D1" w:rsidRDefault="006970D1">
            <w:pPr>
              <w:pStyle w:val="ConsPlusNormal"/>
              <w:jc w:val="both"/>
            </w:pPr>
            <w:r>
              <w:t>Основное мероприятие. Оказание поддержки субъектам малого и среднего предпринимательства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Мероприятие 1. Предоставление льготных целевых займов субъектам МСП,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НФПМ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27870,000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19221,450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22259,893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28050,000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7470,000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9200,000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14000,000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20310,000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19860,000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19860,000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19860,000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10.11.2021 </w:t>
            </w:r>
            <w:hyperlink r:id="rId104">
              <w:r>
                <w:rPr>
                  <w:color w:val="0000FF"/>
                </w:rPr>
                <w:t>N 5908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05.03.2022 </w:t>
            </w:r>
            <w:hyperlink r:id="rId105">
              <w:r>
                <w:rPr>
                  <w:color w:val="0000FF"/>
                </w:rPr>
                <w:t>N 924</w:t>
              </w:r>
            </w:hyperlink>
            <w:r>
              <w:t xml:space="preserve">, от 02.02.2023 </w:t>
            </w:r>
            <w:hyperlink r:id="rId106">
              <w:r>
                <w:rPr>
                  <w:color w:val="0000FF"/>
                </w:rPr>
                <w:t>N 419</w:t>
              </w:r>
            </w:hyperlink>
            <w:r>
              <w:t xml:space="preserve">, от 27.09.2023 </w:t>
            </w:r>
            <w:hyperlink r:id="rId107">
              <w:r>
                <w:rPr>
                  <w:color w:val="0000FF"/>
                </w:rPr>
                <w:t>N 4699</w:t>
              </w:r>
            </w:hyperlink>
            <w:r>
              <w:t xml:space="preserve">, от 13.03.2024 </w:t>
            </w:r>
            <w:hyperlink r:id="rId108">
              <w:r>
                <w:rPr>
                  <w:color w:val="0000FF"/>
                </w:rPr>
                <w:t>N 1029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25.09.2024 </w:t>
            </w:r>
            <w:hyperlink r:id="rId109">
              <w:r>
                <w:rPr>
                  <w:color w:val="0000FF"/>
                </w:rPr>
                <w:t>N 4105</w:t>
              </w:r>
            </w:hyperlink>
            <w:r>
              <w:t xml:space="preserve">, от 25.02.2025 </w:t>
            </w:r>
            <w:hyperlink r:id="rId110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Мероприятие 2. Предоставление субсидий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2017 - 2022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600,000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750,000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750,000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750,000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650,000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487,412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10.11.2021 </w:t>
            </w:r>
            <w:hyperlink r:id="rId111">
              <w:r>
                <w:rPr>
                  <w:color w:val="0000FF"/>
                </w:rPr>
                <w:t>N 5908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05.03.2022 </w:t>
            </w:r>
            <w:hyperlink r:id="rId112">
              <w:r>
                <w:rPr>
                  <w:color w:val="0000FF"/>
                </w:rPr>
                <w:t>N 924</w:t>
              </w:r>
            </w:hyperlink>
            <w:r>
              <w:t xml:space="preserve">, от 02.02.2023 </w:t>
            </w:r>
            <w:hyperlink r:id="rId113">
              <w:r>
                <w:rPr>
                  <w:color w:val="0000FF"/>
                </w:rPr>
                <w:t>N 419</w:t>
              </w:r>
            </w:hyperlink>
            <w:r>
              <w:t xml:space="preserve">, от 30.06.2023 </w:t>
            </w:r>
            <w:hyperlink r:id="rId114">
              <w:r>
                <w:rPr>
                  <w:color w:val="0000FF"/>
                </w:rPr>
                <w:t>N 3216</w:t>
              </w:r>
            </w:hyperlink>
            <w:r>
              <w:t xml:space="preserve">, от 27.09.2023 </w:t>
            </w:r>
            <w:hyperlink r:id="rId115">
              <w:r>
                <w:rPr>
                  <w:color w:val="0000FF"/>
                </w:rPr>
                <w:t>N 4699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25.09.2024 </w:t>
            </w:r>
            <w:hyperlink r:id="rId116">
              <w:r>
                <w:rPr>
                  <w:color w:val="0000FF"/>
                </w:rPr>
                <w:t>N 4105</w:t>
              </w:r>
            </w:hyperlink>
            <w:r>
              <w:t xml:space="preserve">, от 25.02.2025 </w:t>
            </w:r>
            <w:hyperlink r:id="rId117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Предоставление субсидий на финансовое возмещение части затрат на создание собственного бизнеса начинающим субъектам МСП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2017 - 2022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600,000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750,000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750,000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750,000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650,000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437,412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10.11.2021 </w:t>
            </w:r>
            <w:hyperlink r:id="rId118">
              <w:r>
                <w:rPr>
                  <w:color w:val="0000FF"/>
                </w:rPr>
                <w:t>N 5908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05.03.2022 </w:t>
            </w:r>
            <w:hyperlink r:id="rId119">
              <w:r>
                <w:rPr>
                  <w:color w:val="0000FF"/>
                </w:rPr>
                <w:t>N 924</w:t>
              </w:r>
            </w:hyperlink>
            <w:r>
              <w:t xml:space="preserve">, от 02.02.2023 </w:t>
            </w:r>
            <w:hyperlink r:id="rId120">
              <w:r>
                <w:rPr>
                  <w:color w:val="0000FF"/>
                </w:rPr>
                <w:t>N 419</w:t>
              </w:r>
            </w:hyperlink>
            <w:r>
              <w:t xml:space="preserve">, от 30.06.2023 </w:t>
            </w:r>
            <w:hyperlink r:id="rId121">
              <w:r>
                <w:rPr>
                  <w:color w:val="0000FF"/>
                </w:rPr>
                <w:t>N 3216</w:t>
              </w:r>
            </w:hyperlink>
            <w:r>
              <w:t xml:space="preserve">, от 27.09.2023 </w:t>
            </w:r>
            <w:hyperlink r:id="rId122">
              <w:r>
                <w:rPr>
                  <w:color w:val="0000FF"/>
                </w:rPr>
                <w:t>N 4699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25.09.2024 </w:t>
            </w:r>
            <w:hyperlink r:id="rId123">
              <w:r>
                <w:rPr>
                  <w:color w:val="0000FF"/>
                </w:rPr>
                <w:t>N 4105</w:t>
              </w:r>
            </w:hyperlink>
            <w:r>
              <w:t xml:space="preserve">, от 25.02.2025 </w:t>
            </w:r>
            <w:hyperlink r:id="rId124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Предоставление субсидий на финансовое возмещение части затрат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2017 - 2022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50,000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10.11.2021 </w:t>
            </w:r>
            <w:hyperlink r:id="rId125">
              <w:r>
                <w:rPr>
                  <w:color w:val="0000FF"/>
                </w:rPr>
                <w:t>N 5908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lastRenderedPageBreak/>
              <w:t xml:space="preserve">от 05.03.2022 </w:t>
            </w:r>
            <w:hyperlink r:id="rId126">
              <w:r>
                <w:rPr>
                  <w:color w:val="0000FF"/>
                </w:rPr>
                <w:t>N 924</w:t>
              </w:r>
            </w:hyperlink>
            <w:r>
              <w:t xml:space="preserve">, от 02.02.2023 </w:t>
            </w:r>
            <w:hyperlink r:id="rId127">
              <w:r>
                <w:rPr>
                  <w:color w:val="0000FF"/>
                </w:rPr>
                <w:t>N 419</w:t>
              </w:r>
            </w:hyperlink>
            <w:r>
              <w:t xml:space="preserve">, от 30.06.2023 </w:t>
            </w:r>
            <w:hyperlink r:id="rId128">
              <w:r>
                <w:rPr>
                  <w:color w:val="0000FF"/>
                </w:rPr>
                <w:t>N 3216</w:t>
              </w:r>
            </w:hyperlink>
            <w:r>
              <w:t xml:space="preserve">, от 27.09.2023 </w:t>
            </w:r>
            <w:hyperlink r:id="rId129">
              <w:r>
                <w:rPr>
                  <w:color w:val="0000FF"/>
                </w:rPr>
                <w:t>N 4699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25.09.2024 </w:t>
            </w:r>
            <w:hyperlink r:id="rId130">
              <w:r>
                <w:rPr>
                  <w:color w:val="0000FF"/>
                </w:rPr>
                <w:t>N 4105</w:t>
              </w:r>
            </w:hyperlink>
            <w:r>
              <w:t xml:space="preserve">, от 25.02.2025 </w:t>
            </w:r>
            <w:hyperlink r:id="rId131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lastRenderedPageBreak/>
              <w:t xml:space="preserve">(п. 1.2 в ред. </w:t>
            </w:r>
            <w:hyperlink r:id="rId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03.06.2021 N 3058)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Мероприятие 3. Реализация мероприятий по развитию МСП, в том числе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675,000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525,000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525,000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99,856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505,635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1424,510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1150,900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1196,800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1615,000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1275,000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1275,000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10.11.2021 </w:t>
            </w:r>
            <w:hyperlink r:id="rId133">
              <w:r>
                <w:rPr>
                  <w:color w:val="0000FF"/>
                </w:rPr>
                <w:t>N 5908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05.03.2022 </w:t>
            </w:r>
            <w:hyperlink r:id="rId134">
              <w:r>
                <w:rPr>
                  <w:color w:val="0000FF"/>
                </w:rPr>
                <w:t>N 924</w:t>
              </w:r>
            </w:hyperlink>
            <w:r>
              <w:t xml:space="preserve">, от 29.07.2022 </w:t>
            </w:r>
            <w:hyperlink r:id="rId135">
              <w:r>
                <w:rPr>
                  <w:color w:val="0000FF"/>
                </w:rPr>
                <w:t>N 3509</w:t>
              </w:r>
            </w:hyperlink>
            <w:r>
              <w:t xml:space="preserve">, от 02.02.2023 </w:t>
            </w:r>
            <w:hyperlink r:id="rId136">
              <w:r>
                <w:rPr>
                  <w:color w:val="0000FF"/>
                </w:rPr>
                <w:t>N 419</w:t>
              </w:r>
            </w:hyperlink>
            <w:r>
              <w:t xml:space="preserve">, от 30.06.2023 </w:t>
            </w:r>
            <w:hyperlink r:id="rId137">
              <w:r>
                <w:rPr>
                  <w:color w:val="0000FF"/>
                </w:rPr>
                <w:t>N 3216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27.09.2023 </w:t>
            </w:r>
            <w:hyperlink r:id="rId138">
              <w:r>
                <w:rPr>
                  <w:color w:val="0000FF"/>
                </w:rPr>
                <w:t>N 4699</w:t>
              </w:r>
            </w:hyperlink>
            <w:r>
              <w:t xml:space="preserve">, от 13.03.2024 </w:t>
            </w:r>
            <w:hyperlink r:id="rId139">
              <w:r>
                <w:rPr>
                  <w:color w:val="0000FF"/>
                </w:rPr>
                <w:t>N 1029</w:t>
              </w:r>
            </w:hyperlink>
            <w:r>
              <w:t xml:space="preserve">, от 25.09.2024 </w:t>
            </w:r>
            <w:hyperlink r:id="rId140">
              <w:r>
                <w:rPr>
                  <w:color w:val="0000FF"/>
                </w:rPr>
                <w:t>N 4105</w:t>
              </w:r>
            </w:hyperlink>
            <w:r>
              <w:t xml:space="preserve">, от 25.02.2025 </w:t>
            </w:r>
            <w:hyperlink r:id="rId141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Информационная поддержка субъектов МСП,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управление по работе со СМИ, комитет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05.03.2022 </w:t>
            </w:r>
            <w:hyperlink r:id="rId142">
              <w:r>
                <w:rPr>
                  <w:color w:val="0000FF"/>
                </w:rPr>
                <w:t>N 924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02.02.2023 </w:t>
            </w:r>
            <w:hyperlink r:id="rId143">
              <w:r>
                <w:rPr>
                  <w:color w:val="0000FF"/>
                </w:rPr>
                <w:t>N 419</w:t>
              </w:r>
            </w:hyperlink>
            <w:r>
              <w:t xml:space="preserve">, от 30.06.2023 </w:t>
            </w:r>
            <w:hyperlink r:id="rId144">
              <w:r>
                <w:rPr>
                  <w:color w:val="0000FF"/>
                </w:rPr>
                <w:t>N 3216</w:t>
              </w:r>
            </w:hyperlink>
            <w:r>
              <w:t xml:space="preserve">, от 27.09.2023 </w:t>
            </w:r>
            <w:hyperlink r:id="rId145">
              <w:r>
                <w:rPr>
                  <w:color w:val="0000FF"/>
                </w:rPr>
                <w:t>N 4699</w:t>
              </w:r>
            </w:hyperlink>
            <w:r>
              <w:t xml:space="preserve">, от 25.09.2024 </w:t>
            </w:r>
            <w:hyperlink r:id="rId146">
              <w:r>
                <w:rPr>
                  <w:color w:val="0000FF"/>
                </w:rPr>
                <w:t>N 4105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25.02.2025 </w:t>
            </w:r>
            <w:hyperlink r:id="rId147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 xml:space="preserve">Проведение семинаров для </w:t>
            </w:r>
            <w:r>
              <w:lastRenderedPageBreak/>
              <w:t>субъектов МСП,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lastRenderedPageBreak/>
              <w:t>комитет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 xml:space="preserve">бюджет Великого </w:t>
            </w:r>
            <w:r>
              <w:lastRenderedPageBreak/>
              <w:t>Новгорода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lastRenderedPageBreak/>
              <w:t>150,000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27.09.2023 </w:t>
            </w:r>
            <w:hyperlink r:id="rId148">
              <w:r>
                <w:rPr>
                  <w:color w:val="0000FF"/>
                </w:rPr>
                <w:t>N 4699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25.09.2024 </w:t>
            </w:r>
            <w:hyperlink r:id="rId149">
              <w:r>
                <w:rPr>
                  <w:color w:val="0000FF"/>
                </w:rPr>
                <w:t>N 4105</w:t>
              </w:r>
            </w:hyperlink>
            <w:r>
              <w:t xml:space="preserve">, от 25.02.2025 </w:t>
            </w:r>
            <w:hyperlink r:id="rId150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1.3.3.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Организация сбора статистической информации о деятельности предприятий малого и среднего бизнеса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Новгородстат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2017 - 2022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99,856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99,760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99,760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10.11.2021 </w:t>
            </w:r>
            <w:hyperlink r:id="rId151">
              <w:r>
                <w:rPr>
                  <w:color w:val="0000FF"/>
                </w:rPr>
                <w:t>N 5908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05.03.2022 </w:t>
            </w:r>
            <w:hyperlink r:id="rId152">
              <w:r>
                <w:rPr>
                  <w:color w:val="0000FF"/>
                </w:rPr>
                <w:t>N 924</w:t>
              </w:r>
            </w:hyperlink>
            <w:r>
              <w:t xml:space="preserve">, от 02.02.2023 </w:t>
            </w:r>
            <w:hyperlink r:id="rId153">
              <w:r>
                <w:rPr>
                  <w:color w:val="0000FF"/>
                </w:rPr>
                <w:t>N 419</w:t>
              </w:r>
            </w:hyperlink>
            <w:r>
              <w:t xml:space="preserve">, от 30.06.2023 </w:t>
            </w:r>
            <w:hyperlink r:id="rId154">
              <w:r>
                <w:rPr>
                  <w:color w:val="0000FF"/>
                </w:rPr>
                <w:t>N 3216</w:t>
              </w:r>
            </w:hyperlink>
            <w:r>
              <w:t xml:space="preserve">, от 27.09.2023 </w:t>
            </w:r>
            <w:hyperlink r:id="rId155">
              <w:r>
                <w:rPr>
                  <w:color w:val="0000FF"/>
                </w:rPr>
                <w:t>N 4699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25.09.2024 </w:t>
            </w:r>
            <w:hyperlink r:id="rId156">
              <w:r>
                <w:rPr>
                  <w:color w:val="0000FF"/>
                </w:rPr>
                <w:t>N 4105</w:t>
              </w:r>
            </w:hyperlink>
            <w:r>
              <w:t xml:space="preserve">, от 25.02.2025 </w:t>
            </w:r>
            <w:hyperlink r:id="rId157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1.3.4.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Проведение ежегодного городского конкурса "Предприниматель года"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225,000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225,000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225,000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205,875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333,750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1105,900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1196,800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1275,000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1275,000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1275,000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10.11.2021 </w:t>
            </w:r>
            <w:hyperlink r:id="rId158">
              <w:r>
                <w:rPr>
                  <w:color w:val="0000FF"/>
                </w:rPr>
                <w:t>N 5908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05.03.2022 </w:t>
            </w:r>
            <w:hyperlink r:id="rId159">
              <w:r>
                <w:rPr>
                  <w:color w:val="0000FF"/>
                </w:rPr>
                <w:t>N 924</w:t>
              </w:r>
            </w:hyperlink>
            <w:r>
              <w:t xml:space="preserve">, от 29.07.2022 </w:t>
            </w:r>
            <w:hyperlink r:id="rId160">
              <w:r>
                <w:rPr>
                  <w:color w:val="0000FF"/>
                </w:rPr>
                <w:t>N 3509</w:t>
              </w:r>
            </w:hyperlink>
            <w:r>
              <w:t xml:space="preserve">, от 02.02.2023 </w:t>
            </w:r>
            <w:hyperlink r:id="rId161">
              <w:r>
                <w:rPr>
                  <w:color w:val="0000FF"/>
                </w:rPr>
                <w:t>N 419</w:t>
              </w:r>
            </w:hyperlink>
            <w:r>
              <w:t xml:space="preserve">, от 30.06.2023 </w:t>
            </w:r>
            <w:hyperlink r:id="rId162">
              <w:r>
                <w:rPr>
                  <w:color w:val="0000FF"/>
                </w:rPr>
                <w:t>N 3216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27.09.2023 </w:t>
            </w:r>
            <w:hyperlink r:id="rId163">
              <w:r>
                <w:rPr>
                  <w:color w:val="0000FF"/>
                </w:rPr>
                <w:t>N 4699</w:t>
              </w:r>
            </w:hyperlink>
            <w:r>
              <w:t xml:space="preserve">, от 13.03.2024 </w:t>
            </w:r>
            <w:hyperlink r:id="rId164">
              <w:r>
                <w:rPr>
                  <w:color w:val="0000FF"/>
                </w:rPr>
                <w:t>N 1029</w:t>
              </w:r>
            </w:hyperlink>
            <w:r>
              <w:t xml:space="preserve">, от 25.09.2024 </w:t>
            </w:r>
            <w:hyperlink r:id="rId165">
              <w:r>
                <w:rPr>
                  <w:color w:val="0000FF"/>
                </w:rPr>
                <w:t>N 4105</w:t>
              </w:r>
            </w:hyperlink>
            <w:r>
              <w:t xml:space="preserve">, от 25.02.2025 </w:t>
            </w:r>
            <w:hyperlink r:id="rId166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lastRenderedPageBreak/>
              <w:t>1.3.5.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Проведение выставки товаров (работ, услуг) субъектов МСП Великого Новгорода,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2017 - 2022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200,000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291,000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10.11.2021 </w:t>
            </w:r>
            <w:hyperlink r:id="rId167">
              <w:r>
                <w:rPr>
                  <w:color w:val="0000FF"/>
                </w:rPr>
                <w:t>N 5908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29.07.2022 </w:t>
            </w:r>
            <w:hyperlink r:id="rId168">
              <w:r>
                <w:rPr>
                  <w:color w:val="0000FF"/>
                </w:rPr>
                <w:t>N 3509</w:t>
              </w:r>
            </w:hyperlink>
            <w:r>
              <w:t xml:space="preserve">, от 02.02.2023 </w:t>
            </w:r>
            <w:hyperlink r:id="rId169">
              <w:r>
                <w:rPr>
                  <w:color w:val="0000FF"/>
                </w:rPr>
                <w:t>N 419</w:t>
              </w:r>
            </w:hyperlink>
            <w:r>
              <w:t xml:space="preserve">, от 30.06.2023 </w:t>
            </w:r>
            <w:hyperlink r:id="rId170">
              <w:r>
                <w:rPr>
                  <w:color w:val="0000FF"/>
                </w:rPr>
                <w:t>N 3216</w:t>
              </w:r>
            </w:hyperlink>
            <w:r>
              <w:t xml:space="preserve">, от 27.09.2023 </w:t>
            </w:r>
            <w:hyperlink r:id="rId171">
              <w:r>
                <w:rPr>
                  <w:color w:val="0000FF"/>
                </w:rPr>
                <w:t>N 4699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25.09.2024 </w:t>
            </w:r>
            <w:hyperlink r:id="rId172">
              <w:r>
                <w:rPr>
                  <w:color w:val="0000FF"/>
                </w:rPr>
                <w:t>N 4105</w:t>
              </w:r>
            </w:hyperlink>
            <w:r>
              <w:t xml:space="preserve">, от 25.02.2025 </w:t>
            </w:r>
            <w:hyperlink r:id="rId173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1.3.6.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Предоставление в аренду муниципального имущества, включенного в Перечень муниципального имущества Великого Новгорода, предназначенного для передачи во владение и (или) в пользование субъектам малого и </w:t>
            </w:r>
            <w:r>
              <w:lastRenderedPageBreak/>
              <w:t>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lastRenderedPageBreak/>
              <w:t>КУМИ и ЗР, комитет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2017 - 2027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27.09.2023 </w:t>
            </w:r>
            <w:hyperlink r:id="rId174">
              <w:r>
                <w:rPr>
                  <w:color w:val="0000FF"/>
                </w:rPr>
                <w:t>N 4699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25.09.2024 </w:t>
            </w:r>
            <w:hyperlink r:id="rId175">
              <w:r>
                <w:rPr>
                  <w:color w:val="0000FF"/>
                </w:rPr>
                <w:t>N 4105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1.3.7.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 xml:space="preserve">Выполнение работ по разработке технической документации на изготовление нестационарных торговых объектов - киоска и павильона, объединенных с остановочным </w:t>
            </w:r>
            <w:r>
              <w:lastRenderedPageBreak/>
              <w:t>навесом бахчевого развала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lastRenderedPageBreak/>
              <w:t>МКУ "УКС"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2022, 2023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1.1.1 - 1.1.3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700,000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45,000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lastRenderedPageBreak/>
              <w:t xml:space="preserve">(пп. 1.3.7 введен </w:t>
            </w:r>
            <w:hyperlink r:id="rId1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Великого Новгорода от 15.11.2022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N 5534; в ред. постановлений Администрации Великого Новгорода от 02.02.2023 </w:t>
            </w:r>
            <w:hyperlink r:id="rId177">
              <w:r>
                <w:rPr>
                  <w:color w:val="0000FF"/>
                </w:rPr>
                <w:t>N 419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27.09.2023 </w:t>
            </w:r>
            <w:hyperlink r:id="rId178">
              <w:r>
                <w:rPr>
                  <w:color w:val="0000FF"/>
                </w:rPr>
                <w:t>N 4699</w:t>
              </w:r>
            </w:hyperlink>
            <w:r>
              <w:t xml:space="preserve">, от 13.03.2024 </w:t>
            </w:r>
            <w:hyperlink r:id="rId179">
              <w:r>
                <w:rPr>
                  <w:color w:val="0000FF"/>
                </w:rPr>
                <w:t>N 1029</w:t>
              </w:r>
            </w:hyperlink>
            <w:r>
              <w:t xml:space="preserve">, от 25.09.2024 </w:t>
            </w:r>
            <w:hyperlink r:id="rId180">
              <w:r>
                <w:rPr>
                  <w:color w:val="0000FF"/>
                </w:rPr>
                <w:t>N 4105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1.3.8.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Безвозмездное предоставление собственникам нестационарных торговых объектов технической документации на изготовление нестационарных торговых объектов - киоска и павильона, объединенных с остановочным навесом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1.1.1 - 1.1.3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(пп. 1.3.8 введен </w:t>
            </w:r>
            <w:hyperlink r:id="rId1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Великого Новгорода от 15.11.2022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>N 5534; в ред. постановлений Администрации Великого Новгорода от 27.09.2023</w:t>
            </w:r>
          </w:p>
          <w:p w:rsidR="006970D1" w:rsidRDefault="006970D1">
            <w:pPr>
              <w:pStyle w:val="ConsPlusNormal"/>
              <w:jc w:val="both"/>
            </w:pPr>
            <w:hyperlink r:id="rId182">
              <w:proofErr w:type="gramStart"/>
              <w:r>
                <w:rPr>
                  <w:color w:val="0000FF"/>
                </w:rPr>
                <w:t>N 4699</w:t>
              </w:r>
            </w:hyperlink>
            <w:r>
              <w:t xml:space="preserve">, от 25.09.2024 </w:t>
            </w:r>
            <w:hyperlink r:id="rId183">
              <w:r>
                <w:rPr>
                  <w:color w:val="0000FF"/>
                </w:rPr>
                <w:t>N 4105</w:t>
              </w:r>
            </w:hyperlink>
            <w:r>
              <w:t>)</w:t>
            </w:r>
            <w:proofErr w:type="gramEnd"/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1.3.9.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 xml:space="preserve">Проведение городского смотра-конкурса "Лучшее новогоднее оформление предприятий торговли, общественного </w:t>
            </w:r>
            <w:r>
              <w:lastRenderedPageBreak/>
              <w:t>питания, бытового обслуживания населения и предприятий туризма Великого Новгорода"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lastRenderedPageBreak/>
              <w:t>комитет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340,000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lastRenderedPageBreak/>
              <w:t xml:space="preserve">(пп. 1.3.9 введен </w:t>
            </w:r>
            <w:hyperlink r:id="rId1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Великого Новгорода от 25.02.2025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proofErr w:type="gramStart"/>
            <w:r>
              <w:t>N 701)</w:t>
            </w:r>
            <w:proofErr w:type="gramEnd"/>
          </w:p>
        </w:tc>
      </w:tr>
      <w:tr w:rsidR="006970D1">
        <w:tc>
          <w:tcPr>
            <w:tcW w:w="680" w:type="dxa"/>
          </w:tcPr>
          <w:p w:rsidR="006970D1" w:rsidRDefault="006970D1">
            <w:pPr>
              <w:pStyle w:val="ConsPlusNormal"/>
            </w:pPr>
          </w:p>
        </w:tc>
        <w:tc>
          <w:tcPr>
            <w:tcW w:w="19445" w:type="dxa"/>
            <w:gridSpan w:val="16"/>
          </w:tcPr>
          <w:p w:rsidR="006970D1" w:rsidRDefault="006970D1">
            <w:pPr>
              <w:pStyle w:val="ConsPlusNormal"/>
              <w:jc w:val="both"/>
              <w:outlineLvl w:val="2"/>
            </w:pPr>
            <w:r>
              <w:t>Задача 2. Повышение инвестиционной привлекательности Великого Новгорода путем развития инфраструктуры, создаваемой субъектами малого и среднего предпринимательства</w:t>
            </w:r>
          </w:p>
        </w:tc>
      </w:tr>
      <w:tr w:rsidR="006970D1">
        <w:tc>
          <w:tcPr>
            <w:tcW w:w="680" w:type="dxa"/>
          </w:tcPr>
          <w:p w:rsidR="006970D1" w:rsidRDefault="006970D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445" w:type="dxa"/>
            <w:gridSpan w:val="16"/>
          </w:tcPr>
          <w:p w:rsidR="006970D1" w:rsidRDefault="006970D1">
            <w:pPr>
              <w:pStyle w:val="ConsPlusNormal"/>
              <w:jc w:val="both"/>
            </w:pPr>
            <w:r>
              <w:t>Основное мероприятие. Реализация субъектами МСП инвестиционных проектов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Мероприятие. Проектирование, строительство или возведение объектов социально-культурного назначения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250,000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1050,000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1005,000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10495,000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184700,000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05.03.2022 </w:t>
            </w:r>
            <w:hyperlink r:id="rId185">
              <w:r>
                <w:rPr>
                  <w:color w:val="0000FF"/>
                </w:rPr>
                <w:t>N 924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29.07.2022 </w:t>
            </w:r>
            <w:hyperlink r:id="rId186">
              <w:r>
                <w:rPr>
                  <w:color w:val="0000FF"/>
                </w:rPr>
                <w:t>N 3509</w:t>
              </w:r>
            </w:hyperlink>
            <w:r>
              <w:t xml:space="preserve">, от 02.02.2023 </w:t>
            </w:r>
            <w:hyperlink r:id="rId187">
              <w:r>
                <w:rPr>
                  <w:color w:val="0000FF"/>
                </w:rPr>
                <w:t>N 419</w:t>
              </w:r>
            </w:hyperlink>
            <w:r>
              <w:t xml:space="preserve">, от 27.09.2023 </w:t>
            </w:r>
            <w:hyperlink r:id="rId188">
              <w:r>
                <w:rPr>
                  <w:color w:val="0000FF"/>
                </w:rPr>
                <w:t>N 4699</w:t>
              </w:r>
            </w:hyperlink>
            <w:r>
              <w:t xml:space="preserve">, от 13.03.2024 </w:t>
            </w:r>
            <w:hyperlink r:id="rId189">
              <w:r>
                <w:rPr>
                  <w:color w:val="0000FF"/>
                </w:rPr>
                <w:t>N 1029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25.09.2024 </w:t>
            </w:r>
            <w:hyperlink r:id="rId190">
              <w:r>
                <w:rPr>
                  <w:color w:val="0000FF"/>
                </w:rPr>
                <w:t>N 4105</w:t>
              </w:r>
            </w:hyperlink>
            <w:r>
              <w:t xml:space="preserve">, от 25.02.2025 </w:t>
            </w:r>
            <w:hyperlink r:id="rId191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Создание объекта социально-культурного назначения - общественно-развлекательного центра "Мадагаскар"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ИП Бондалетов А.А.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2021 - 2027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100,000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455,000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9545,000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60000,000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140000,000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100000,000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05.03.2022 </w:t>
            </w:r>
            <w:hyperlink r:id="rId192">
              <w:r>
                <w:rPr>
                  <w:color w:val="0000FF"/>
                </w:rPr>
                <w:t>N 924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lastRenderedPageBreak/>
              <w:t xml:space="preserve">от 02.02.2023 </w:t>
            </w:r>
            <w:hyperlink r:id="rId193">
              <w:r>
                <w:rPr>
                  <w:color w:val="0000FF"/>
                </w:rPr>
                <w:t>N 419</w:t>
              </w:r>
            </w:hyperlink>
            <w:r>
              <w:t xml:space="preserve">, от 27.09.2023 </w:t>
            </w:r>
            <w:hyperlink r:id="rId194">
              <w:r>
                <w:rPr>
                  <w:color w:val="0000FF"/>
                </w:rPr>
                <w:t>N 4699</w:t>
              </w:r>
            </w:hyperlink>
            <w:r>
              <w:t xml:space="preserve">, от 13.03.2024 </w:t>
            </w:r>
            <w:hyperlink r:id="rId195">
              <w:r>
                <w:rPr>
                  <w:color w:val="0000FF"/>
                </w:rPr>
                <w:t>N 1029</w:t>
              </w:r>
            </w:hyperlink>
            <w:r>
              <w:t xml:space="preserve">, от 25.09.2024 </w:t>
            </w:r>
            <w:hyperlink r:id="rId196">
              <w:r>
                <w:rPr>
                  <w:color w:val="0000FF"/>
                </w:rPr>
                <w:t>N 4105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25.02.2025 </w:t>
            </w:r>
            <w:hyperlink r:id="rId197">
              <w:r>
                <w:rPr>
                  <w:color w:val="0000FF"/>
                </w:rPr>
                <w:t>N 701</w:t>
              </w:r>
            </w:hyperlink>
            <w:r>
              <w:t xml:space="preserve">, от 28.03.2025 </w:t>
            </w:r>
            <w:hyperlink r:id="rId198">
              <w:r>
                <w:rPr>
                  <w:color w:val="0000FF"/>
                </w:rPr>
                <w:t>N 1107</w:t>
              </w:r>
            </w:hyperlink>
            <w:r>
              <w:t>)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lastRenderedPageBreak/>
              <w:t>2.1.2.</w:t>
            </w: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Создание объекта социально-культурного назначения "Парк исторической реконструкции "Рюрик-парк"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ООО "Т</w:t>
            </w:r>
            <w:proofErr w:type="gramStart"/>
            <w:r>
              <w:t>2</w:t>
            </w:r>
            <w:proofErr w:type="gramEnd"/>
            <w:r>
              <w:t>"</w:t>
            </w: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2021 - 2024</w:t>
            </w: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150,000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850,000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550,000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950,000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-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05.03.2022 </w:t>
            </w:r>
            <w:hyperlink r:id="rId199">
              <w:r>
                <w:rPr>
                  <w:color w:val="0000FF"/>
                </w:rPr>
                <w:t>N 924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02.02.2023 </w:t>
            </w:r>
            <w:hyperlink r:id="rId200">
              <w:r>
                <w:rPr>
                  <w:color w:val="0000FF"/>
                </w:rPr>
                <w:t>N 419</w:t>
              </w:r>
            </w:hyperlink>
            <w:r>
              <w:t xml:space="preserve">, от 27.09.2023 </w:t>
            </w:r>
            <w:hyperlink r:id="rId201">
              <w:r>
                <w:rPr>
                  <w:color w:val="0000FF"/>
                </w:rPr>
                <w:t>N 4699</w:t>
              </w:r>
            </w:hyperlink>
            <w:r>
              <w:t xml:space="preserve">, от 13.03.2024 </w:t>
            </w:r>
            <w:hyperlink r:id="rId202">
              <w:r>
                <w:rPr>
                  <w:color w:val="0000FF"/>
                </w:rPr>
                <w:t>N 1029</w:t>
              </w:r>
            </w:hyperlink>
            <w:r>
              <w:t xml:space="preserve">, от 25.09.2024 </w:t>
            </w:r>
            <w:hyperlink r:id="rId203">
              <w:r>
                <w:rPr>
                  <w:color w:val="0000FF"/>
                </w:rPr>
                <w:t>N 4105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25.02.2025 </w:t>
            </w:r>
            <w:hyperlink r:id="rId204">
              <w:r>
                <w:rPr>
                  <w:color w:val="0000FF"/>
                </w:rPr>
                <w:t>N 701</w:t>
              </w:r>
            </w:hyperlink>
            <w:r>
              <w:t>)</w:t>
            </w:r>
          </w:p>
        </w:tc>
      </w:tr>
      <w:tr w:rsidR="006970D1">
        <w:tc>
          <w:tcPr>
            <w:tcW w:w="680" w:type="dxa"/>
            <w:vMerge w:val="restart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216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Всего по муниципальной программе</w:t>
            </w:r>
          </w:p>
          <w:p w:rsidR="006970D1" w:rsidRDefault="006970D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08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900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29145,000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20496,450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23534,893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28899,856</w:t>
            </w:r>
          </w:p>
        </w:tc>
        <w:tc>
          <w:tcPr>
            <w:tcW w:w="102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8875,635</w:t>
            </w:r>
          </w:p>
        </w:tc>
        <w:tc>
          <w:tcPr>
            <w:tcW w:w="1191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12161,922</w:t>
            </w:r>
          </w:p>
        </w:tc>
        <w:tc>
          <w:tcPr>
            <w:tcW w:w="1190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16155,900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32001,800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81475,000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161135,000</w:t>
            </w:r>
          </w:p>
        </w:tc>
        <w:tc>
          <w:tcPr>
            <w:tcW w:w="1304" w:type="dxa"/>
            <w:tcBorders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121135,000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бюджет Великого Новгорода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1275,000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1275,000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1275,000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849,856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1155,635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1911,922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1150,900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1196,800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1615,000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1275,000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1275,000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both"/>
            </w:pPr>
            <w:r>
              <w:t>внебюджетные средства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27870,000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19221,450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22259,893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28050,000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7720,000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10250,000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15005,000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30805,000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79860,000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159860,000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970D1" w:rsidRDefault="006970D1">
            <w:pPr>
              <w:pStyle w:val="ConsPlusNormal"/>
              <w:jc w:val="center"/>
            </w:pPr>
            <w:r>
              <w:t>119860,000</w:t>
            </w:r>
          </w:p>
        </w:tc>
      </w:tr>
      <w:tr w:rsidR="006970D1">
        <w:tblPrEx>
          <w:tblBorders>
            <w:insideH w:val="nil"/>
          </w:tblBorders>
        </w:tblPrEx>
        <w:tc>
          <w:tcPr>
            <w:tcW w:w="20125" w:type="dxa"/>
            <w:gridSpan w:val="17"/>
            <w:tcBorders>
              <w:top w:val="nil"/>
            </w:tcBorders>
          </w:tcPr>
          <w:p w:rsidR="006970D1" w:rsidRDefault="006970D1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10.11.2021 </w:t>
            </w:r>
            <w:hyperlink r:id="rId205">
              <w:r>
                <w:rPr>
                  <w:color w:val="0000FF"/>
                </w:rPr>
                <w:t>N 5908</w:t>
              </w:r>
            </w:hyperlink>
            <w:r>
              <w:t>,</w:t>
            </w:r>
            <w:proofErr w:type="gramEnd"/>
          </w:p>
          <w:p w:rsidR="006970D1" w:rsidRDefault="006970D1">
            <w:pPr>
              <w:pStyle w:val="ConsPlusNormal"/>
              <w:jc w:val="both"/>
            </w:pPr>
            <w:r>
              <w:t xml:space="preserve">от 05.03.2022 </w:t>
            </w:r>
            <w:hyperlink r:id="rId206">
              <w:r>
                <w:rPr>
                  <w:color w:val="0000FF"/>
                </w:rPr>
                <w:t>N 924</w:t>
              </w:r>
            </w:hyperlink>
            <w:r>
              <w:t xml:space="preserve">, от 29.07.2022 </w:t>
            </w:r>
            <w:hyperlink r:id="rId207">
              <w:r>
                <w:rPr>
                  <w:color w:val="0000FF"/>
                </w:rPr>
                <w:t>N 3509</w:t>
              </w:r>
            </w:hyperlink>
            <w:r>
              <w:t xml:space="preserve">, от 15.11.2022 </w:t>
            </w:r>
            <w:hyperlink r:id="rId208">
              <w:r>
                <w:rPr>
                  <w:color w:val="0000FF"/>
                </w:rPr>
                <w:t>N 5534</w:t>
              </w:r>
            </w:hyperlink>
            <w:r>
              <w:t xml:space="preserve">, от 02.02.2023 </w:t>
            </w:r>
            <w:hyperlink r:id="rId209">
              <w:r>
                <w:rPr>
                  <w:color w:val="0000FF"/>
                </w:rPr>
                <w:t>N 419</w:t>
              </w:r>
            </w:hyperlink>
            <w:r>
              <w:t>,</w:t>
            </w:r>
          </w:p>
          <w:p w:rsidR="006970D1" w:rsidRDefault="006970D1">
            <w:pPr>
              <w:pStyle w:val="ConsPlusNormal"/>
              <w:jc w:val="both"/>
            </w:pPr>
            <w:r>
              <w:t xml:space="preserve">от 30.06.2023 </w:t>
            </w:r>
            <w:hyperlink r:id="rId210">
              <w:r>
                <w:rPr>
                  <w:color w:val="0000FF"/>
                </w:rPr>
                <w:t>N 3216</w:t>
              </w:r>
            </w:hyperlink>
            <w:r>
              <w:t xml:space="preserve">, от 13.03.2024 </w:t>
            </w:r>
            <w:hyperlink r:id="rId211">
              <w:r>
                <w:rPr>
                  <w:color w:val="0000FF"/>
                </w:rPr>
                <w:t>N 1029</w:t>
              </w:r>
            </w:hyperlink>
            <w:r>
              <w:t xml:space="preserve">, от 25.02.2025 </w:t>
            </w:r>
            <w:hyperlink r:id="rId212">
              <w:r>
                <w:rPr>
                  <w:color w:val="0000FF"/>
                </w:rPr>
                <w:t>N 701</w:t>
              </w:r>
            </w:hyperlink>
            <w:r>
              <w:t xml:space="preserve">, от 28.03.2025 </w:t>
            </w:r>
            <w:hyperlink r:id="rId213">
              <w:r>
                <w:rPr>
                  <w:color w:val="0000FF"/>
                </w:rPr>
                <w:t>N 1107</w:t>
              </w:r>
            </w:hyperlink>
            <w:r>
              <w:t>)</w:t>
            </w:r>
          </w:p>
        </w:tc>
      </w:tr>
    </w:tbl>
    <w:p w:rsidR="006970D1" w:rsidRDefault="006970D1">
      <w:pPr>
        <w:pStyle w:val="ConsPlusNormal"/>
        <w:sectPr w:rsidR="006970D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970D1" w:rsidRDefault="006970D1">
      <w:pPr>
        <w:pStyle w:val="ConsPlusNormal"/>
        <w:jc w:val="both"/>
      </w:pPr>
    </w:p>
    <w:p w:rsidR="006970D1" w:rsidRDefault="006970D1">
      <w:pPr>
        <w:pStyle w:val="ConsPlusNormal"/>
        <w:jc w:val="both"/>
      </w:pPr>
      <w:r>
        <w:t xml:space="preserve">(в ред. постановлений Администрации Великого Новгорода от 27.09.2023 </w:t>
      </w:r>
      <w:hyperlink r:id="rId214">
        <w:r>
          <w:rPr>
            <w:color w:val="0000FF"/>
          </w:rPr>
          <w:t>N 4699</w:t>
        </w:r>
      </w:hyperlink>
      <w:r>
        <w:t xml:space="preserve">, от 25.09.2024 </w:t>
      </w:r>
      <w:hyperlink r:id="rId215">
        <w:r>
          <w:rPr>
            <w:color w:val="0000FF"/>
          </w:rPr>
          <w:t>N 4105</w:t>
        </w:r>
      </w:hyperlink>
      <w:r>
        <w:t>)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  <w:outlineLvl w:val="1"/>
      </w:pPr>
      <w:r>
        <w:t>6. Прогноз сводных показателей муниципальных заданий</w:t>
      </w:r>
    </w:p>
    <w:p w:rsidR="006970D1" w:rsidRDefault="006970D1">
      <w:pPr>
        <w:pStyle w:val="ConsPlusTitle"/>
        <w:jc w:val="center"/>
      </w:pPr>
      <w:r>
        <w:t>на оказание муниципальных услуг (выполнение работ) в сфере</w:t>
      </w:r>
    </w:p>
    <w:p w:rsidR="006970D1" w:rsidRDefault="006970D1">
      <w:pPr>
        <w:pStyle w:val="ConsPlusTitle"/>
        <w:jc w:val="center"/>
      </w:pPr>
      <w:r>
        <w:t>реализации муниципальной программы</w:t>
      </w:r>
    </w:p>
    <w:p w:rsidR="006970D1" w:rsidRDefault="006970D1">
      <w:pPr>
        <w:pStyle w:val="ConsPlusNormal"/>
        <w:jc w:val="center"/>
      </w:pPr>
    </w:p>
    <w:p w:rsidR="006970D1" w:rsidRDefault="006970D1">
      <w:pPr>
        <w:pStyle w:val="ConsPlusNormal"/>
        <w:jc w:val="center"/>
      </w:pPr>
      <w:proofErr w:type="gramStart"/>
      <w:r>
        <w:t xml:space="preserve">(в ред. </w:t>
      </w:r>
      <w:hyperlink r:id="rId216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</w:t>
      </w:r>
      <w:proofErr w:type="gramEnd"/>
    </w:p>
    <w:p w:rsidR="006970D1" w:rsidRDefault="006970D1">
      <w:pPr>
        <w:pStyle w:val="ConsPlusNormal"/>
        <w:jc w:val="center"/>
      </w:pPr>
      <w:r>
        <w:t>от 26.03.2021 N 1742)</w:t>
      </w:r>
    </w:p>
    <w:p w:rsidR="006970D1" w:rsidRDefault="006970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14"/>
        <w:gridCol w:w="2098"/>
        <w:gridCol w:w="124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25"/>
      </w:tblGrid>
      <w:tr w:rsidR="006970D1">
        <w:tc>
          <w:tcPr>
            <w:tcW w:w="510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2098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Наименование показателя, характеризующего муниципальную услугу (работу)</w:t>
            </w:r>
          </w:p>
        </w:tc>
        <w:tc>
          <w:tcPr>
            <w:tcW w:w="1247" w:type="dxa"/>
            <w:vMerge w:val="restart"/>
          </w:tcPr>
          <w:p w:rsidR="006970D1" w:rsidRDefault="006970D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895" w:type="dxa"/>
            <w:gridSpan w:val="11"/>
          </w:tcPr>
          <w:p w:rsidR="006970D1" w:rsidRDefault="006970D1">
            <w:pPr>
              <w:pStyle w:val="ConsPlusNormal"/>
              <w:jc w:val="center"/>
            </w:pPr>
            <w:r>
              <w:t>Значение показателя, характеризующего муниципальную услугу (работу), и расходы бюджета Великого Новгорода на оказание муниципальной услуги (выполнение работы) по годам</w:t>
            </w:r>
          </w:p>
        </w:tc>
      </w:tr>
      <w:tr w:rsidR="006970D1">
        <w:tc>
          <w:tcPr>
            <w:tcW w:w="510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1814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2098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1247" w:type="dxa"/>
            <w:vMerge/>
          </w:tcPr>
          <w:p w:rsidR="006970D1" w:rsidRDefault="006970D1">
            <w:pPr>
              <w:pStyle w:val="ConsPlusNormal"/>
            </w:pPr>
          </w:p>
        </w:tc>
        <w:tc>
          <w:tcPr>
            <w:tcW w:w="717" w:type="dxa"/>
          </w:tcPr>
          <w:p w:rsidR="006970D1" w:rsidRDefault="006970D1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17" w:type="dxa"/>
          </w:tcPr>
          <w:p w:rsidR="006970D1" w:rsidRDefault="006970D1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17" w:type="dxa"/>
          </w:tcPr>
          <w:p w:rsidR="006970D1" w:rsidRDefault="006970D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17" w:type="dxa"/>
          </w:tcPr>
          <w:p w:rsidR="006970D1" w:rsidRDefault="006970D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17" w:type="dxa"/>
          </w:tcPr>
          <w:p w:rsidR="006970D1" w:rsidRDefault="006970D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17" w:type="dxa"/>
          </w:tcPr>
          <w:p w:rsidR="006970D1" w:rsidRDefault="006970D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17" w:type="dxa"/>
          </w:tcPr>
          <w:p w:rsidR="006970D1" w:rsidRDefault="006970D1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17" w:type="dxa"/>
          </w:tcPr>
          <w:p w:rsidR="006970D1" w:rsidRDefault="006970D1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17" w:type="dxa"/>
          </w:tcPr>
          <w:p w:rsidR="006970D1" w:rsidRDefault="006970D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17" w:type="dxa"/>
          </w:tcPr>
          <w:p w:rsidR="006970D1" w:rsidRDefault="006970D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25" w:type="dxa"/>
          </w:tcPr>
          <w:p w:rsidR="006970D1" w:rsidRDefault="006970D1">
            <w:pPr>
              <w:pStyle w:val="ConsPlusNormal"/>
              <w:jc w:val="center"/>
            </w:pPr>
            <w:r>
              <w:t>2027 год</w:t>
            </w:r>
          </w:p>
        </w:tc>
      </w:tr>
      <w:tr w:rsidR="006970D1">
        <w:tc>
          <w:tcPr>
            <w:tcW w:w="13564" w:type="dxa"/>
            <w:gridSpan w:val="15"/>
            <w:vAlign w:val="center"/>
          </w:tcPr>
          <w:p w:rsidR="006970D1" w:rsidRDefault="006970D1">
            <w:pPr>
              <w:pStyle w:val="ConsPlusNormal"/>
              <w:jc w:val="both"/>
            </w:pPr>
            <w:r>
              <w:t>Муниципальные услуги не оказываются, муниципальные задания не формируются</w:t>
            </w:r>
          </w:p>
        </w:tc>
      </w:tr>
    </w:tbl>
    <w:p w:rsidR="006970D1" w:rsidRDefault="006970D1">
      <w:pPr>
        <w:pStyle w:val="ConsPlusNormal"/>
        <w:sectPr w:rsidR="006970D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970D1" w:rsidRDefault="006970D1">
      <w:pPr>
        <w:pStyle w:val="ConsPlusNormal"/>
        <w:jc w:val="both"/>
      </w:pPr>
    </w:p>
    <w:p w:rsidR="006970D1" w:rsidRDefault="006970D1">
      <w:pPr>
        <w:pStyle w:val="ConsPlusNormal"/>
        <w:jc w:val="both"/>
      </w:pPr>
      <w:r>
        <w:t xml:space="preserve">(в ред. постановлений Администрации Великого Новгорода от 27.09.2023 </w:t>
      </w:r>
      <w:hyperlink r:id="rId217">
        <w:r>
          <w:rPr>
            <w:color w:val="0000FF"/>
          </w:rPr>
          <w:t>N 4699</w:t>
        </w:r>
      </w:hyperlink>
      <w:r>
        <w:t xml:space="preserve">, от 25.09.2024 </w:t>
      </w:r>
      <w:hyperlink r:id="rId218">
        <w:r>
          <w:rPr>
            <w:color w:val="0000FF"/>
          </w:rPr>
          <w:t>N 4105</w:t>
        </w:r>
      </w:hyperlink>
      <w:r>
        <w:t>)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  <w:outlineLvl w:val="1"/>
      </w:pPr>
      <w:r>
        <w:t>7. Условия и порядок оказания поддержки субъектам МСП</w:t>
      </w:r>
    </w:p>
    <w:p w:rsidR="006970D1" w:rsidRDefault="006970D1">
      <w:pPr>
        <w:pStyle w:val="ConsPlusTitle"/>
        <w:jc w:val="center"/>
      </w:pPr>
      <w:r>
        <w:t>и организациям инфраструктуры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  <w:r>
        <w:t>7.1. При обращении за оказанием поддержки субъекты МСП должны представить документы, подтверждающие их соответствие условиям, предусмотренным муниципальными нормативными правовыми актами, регламентирующими вопросы оказания такой поддержки.</w:t>
      </w:r>
    </w:p>
    <w:p w:rsidR="006970D1" w:rsidRDefault="006970D1">
      <w:pPr>
        <w:pStyle w:val="ConsPlusNormal"/>
        <w:spacing w:before="220"/>
        <w:ind w:firstLine="540"/>
        <w:jc w:val="both"/>
      </w:pPr>
      <w:proofErr w:type="gramStart"/>
      <w:r>
        <w:t xml:space="preserve">Не допускается требовать у субъектов МСП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hyperlink r:id="rId219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перечень документов.</w:t>
      </w:r>
      <w:proofErr w:type="gramEnd"/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Абзацы третий - восьмой исключены. - </w:t>
      </w:r>
      <w:hyperlink r:id="rId220">
        <w:r>
          <w:rPr>
            <w:color w:val="0000FF"/>
          </w:rPr>
          <w:t>Постановление</w:t>
        </w:r>
      </w:hyperlink>
      <w:r>
        <w:t xml:space="preserve"> Администрации Великого Новгорода от 28.03.2025 N 1107.</w:t>
      </w:r>
    </w:p>
    <w:p w:rsidR="006970D1" w:rsidRDefault="006970D1">
      <w:pPr>
        <w:pStyle w:val="ConsPlusNormal"/>
        <w:jc w:val="both"/>
      </w:pPr>
      <w:r>
        <w:t xml:space="preserve">(п. 7.1 в ред. </w:t>
      </w:r>
      <w:hyperlink r:id="rId221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15.11.2022 N 5534)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7.2. Поддержка не может оказываться в отношении субъектов МСП: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являющихся участниками соглашений о разделе продукции;</w:t>
      </w:r>
    </w:p>
    <w:p w:rsidR="006970D1" w:rsidRDefault="006970D1">
      <w:pPr>
        <w:pStyle w:val="ConsPlusNormal"/>
        <w:spacing w:before="220"/>
        <w:ind w:firstLine="540"/>
        <w:jc w:val="both"/>
      </w:pPr>
      <w:proofErr w:type="gramStart"/>
      <w:r>
        <w:t>осуществляющих</w:t>
      </w:r>
      <w:proofErr w:type="gramEnd"/>
      <w:r>
        <w:t xml:space="preserve"> предпринимательскую деятельность в сфере игорного бизнеса;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7.3. Финансовая поддержка субъектов МСП не может оказываться субъектам МСП,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 и минеральных питьевых вод.</w:t>
      </w:r>
    </w:p>
    <w:p w:rsidR="006970D1" w:rsidRDefault="006970D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2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30.06.2023 N 3216)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7.4. В оказании поддержки должно быть отказано в случае, если: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не представлены документы, предусмотренные муниципальными нормативными правовыми актами, регламентирующими вопросы оказания такой поддержки, или представлены недостоверные сведения и документы;</w:t>
      </w:r>
    </w:p>
    <w:p w:rsidR="006970D1" w:rsidRDefault="006970D1">
      <w:pPr>
        <w:pStyle w:val="ConsPlusNormal"/>
        <w:jc w:val="both"/>
      </w:pPr>
      <w:r>
        <w:t xml:space="preserve">(в ред. </w:t>
      </w:r>
      <w:hyperlink r:id="rId223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15.11.2022 N 5534)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не выполнены условия оказания поддержки;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ранее в отношении заявителя - субъекта МСП было принято решение об оказании аналогичной поддержки и сроки ее оказания не истекли;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с момента признания субъекта МСП допустившим нарушение порядка и условий оказания поддержки, в том числе не обеспечившим целевого использования средств поддержки, прошло </w:t>
      </w:r>
      <w:r>
        <w:lastRenderedPageBreak/>
        <w:t>менее чем три года.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7.5. Сроки рассмотрения обращений субъектов МСП устанавливаются муниципальными нормативными правовыми актами, регламентирующими вопросы оказания такой поддержки. Каждый субъект МСП должен быть проинформирован о решении, принятом по такому обращению, в течение 5 дней со дня его принятия.</w:t>
      </w:r>
    </w:p>
    <w:p w:rsidR="006970D1" w:rsidRDefault="006970D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7.5 в ред. </w:t>
      </w:r>
      <w:hyperlink r:id="rId224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15.11.2022 N 5534)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7.6. Порядок оказания поддержки субъектам МСП утверждается Администрацией Великого Новгорода по каждому мероприятию муниципальной программы отдельными нормативно-правовыми актами.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7.7. Финансовая поддержка оказывается субъектам МСП на конкурсной основе в соответствии с критериями оценки деятельности субъектов МСП, включающими в себя: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объем произведенной продукции (работ и услуг) за последний отчетный период и показатель роста объема произведенной продукции по сравнению с аналогичным периодом предшествующего календарного года;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налоговые перечисления в бюджеты всех уровней и показатель роста налоговых перечислений по сравнению с аналогичным периодом предшествующего календарного года;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среднесписочную численность работников предприятия и показатель роста среднесписочной численности по сравнению с аналогичным периодом предшествующего календарного года;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соответствие приоритетным направлениям развития предпринимательства;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уровень средней заработной платы работников субъектов МСП.</w:t>
      </w:r>
    </w:p>
    <w:p w:rsidR="006970D1" w:rsidRDefault="006970D1">
      <w:pPr>
        <w:pStyle w:val="ConsPlusNormal"/>
        <w:jc w:val="both"/>
      </w:pPr>
      <w:r>
        <w:t xml:space="preserve">(п. 7.7 в ред. </w:t>
      </w:r>
      <w:hyperlink r:id="rId225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28.03.2025 N 1107)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7.8. На территории Великого Новгорода для целей оказания финансовой поддержки приоритетными видами деятельности субъектов МСП являются: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обрабатывающие производства (кроме производства подакцизных товаров);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инновационная деятельность в сфере материального производства;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социальное предпринимательство;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народно-художественные промыслы;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ремесленная деятельность;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сфера туризма.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  <w:outlineLvl w:val="1"/>
      </w:pPr>
      <w:r>
        <w:t>8. Требования к организациям инфраструктуры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  <w:r>
        <w:t>8.1. Инфраструктура поддержки субъектов МСП - это система коммерческих и некоммерческих организаций, зарегистрированных на территории Великого Новгорода и осуществляющих свою деятельность в целях оказания поддержки субъектам МСП, отвечающих следующим требованиям: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осуществление деятельности на территории Великого Новгорода;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>осуществление в соответствии с уставными целями видов экономической деятельности, дающих возможность реализации мероприятий муниципальной программы;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lastRenderedPageBreak/>
        <w:t>осуществление деятельности по предоставлению поддержки субъектам МСП в течение не менее одного года.</w:t>
      </w:r>
    </w:p>
    <w:p w:rsidR="006970D1" w:rsidRDefault="006970D1">
      <w:pPr>
        <w:pStyle w:val="ConsPlusNormal"/>
        <w:spacing w:before="220"/>
        <w:ind w:firstLine="540"/>
        <w:jc w:val="both"/>
      </w:pPr>
      <w:r>
        <w:t xml:space="preserve">8.2. Исключен. - </w:t>
      </w:r>
      <w:hyperlink r:id="rId226">
        <w:r>
          <w:rPr>
            <w:color w:val="0000FF"/>
          </w:rPr>
          <w:t>Постановление</w:t>
        </w:r>
      </w:hyperlink>
      <w:r>
        <w:t xml:space="preserve"> Администрации Великого Новгорода от 04.06.2018 N 2460.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Title"/>
        <w:jc w:val="center"/>
        <w:outlineLvl w:val="1"/>
      </w:pPr>
      <w:r>
        <w:t>9. Поддержка физических лиц, не являющихся индивидуальными</w:t>
      </w:r>
    </w:p>
    <w:p w:rsidR="006970D1" w:rsidRDefault="006970D1">
      <w:pPr>
        <w:pStyle w:val="ConsPlusTitle"/>
        <w:jc w:val="center"/>
      </w:pPr>
      <w:r>
        <w:t xml:space="preserve">предпринимателями и </w:t>
      </w:r>
      <w:proofErr w:type="gramStart"/>
      <w:r>
        <w:t>применяющих</w:t>
      </w:r>
      <w:proofErr w:type="gramEnd"/>
      <w:r>
        <w:t xml:space="preserve"> специальный налоговый режим</w:t>
      </w:r>
    </w:p>
    <w:p w:rsidR="006970D1" w:rsidRDefault="006970D1">
      <w:pPr>
        <w:pStyle w:val="ConsPlusTitle"/>
        <w:jc w:val="center"/>
      </w:pPr>
      <w:r>
        <w:t>"Налог на профессиональный доход"</w:t>
      </w:r>
    </w:p>
    <w:p w:rsidR="006970D1" w:rsidRDefault="006970D1">
      <w:pPr>
        <w:pStyle w:val="ConsPlusNormal"/>
        <w:jc w:val="center"/>
      </w:pPr>
    </w:p>
    <w:p w:rsidR="006970D1" w:rsidRDefault="006970D1">
      <w:pPr>
        <w:pStyle w:val="ConsPlusNormal"/>
        <w:jc w:val="center"/>
      </w:pPr>
      <w:proofErr w:type="gramStart"/>
      <w:r>
        <w:t xml:space="preserve">(введен </w:t>
      </w:r>
      <w:hyperlink r:id="rId227">
        <w:r>
          <w:rPr>
            <w:color w:val="0000FF"/>
          </w:rPr>
          <w:t>Постановлением</w:t>
        </w:r>
      </w:hyperlink>
      <w:r>
        <w:t xml:space="preserve"> Администрации Великого Новгорода</w:t>
      </w:r>
      <w:proofErr w:type="gramEnd"/>
    </w:p>
    <w:p w:rsidR="006970D1" w:rsidRDefault="006970D1">
      <w:pPr>
        <w:pStyle w:val="ConsPlusNormal"/>
        <w:jc w:val="center"/>
      </w:pPr>
      <w:r>
        <w:t>от 26.03.2021 N 1742)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  <w:proofErr w:type="gramStart"/>
      <w:r>
        <w:t>Оказание поддержки физическим лицам, не являющимся индивидуальными предпринимателями и применяющим специальный налоговый режим "Налог на профессиональный доход" (далее - физические лица, применяющие специальный налоговый режим), осуществляется в формах, аналогичных формам поддержки субъектов МСП.</w:t>
      </w:r>
      <w:proofErr w:type="gramEnd"/>
      <w:r>
        <w:t xml:space="preserve"> Физические лица, применяющие специальный налоговый режим, вправе обратиться за поддержкой, предоставляемой органами местного самоуправления, в порядке и на условиях, которые установлены муниципальной программой, а также муниципальными правовыми актами, регламентирующими вопросы оказания такой поддержки.</w:t>
      </w: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ind w:firstLine="540"/>
        <w:jc w:val="both"/>
      </w:pPr>
    </w:p>
    <w:p w:rsidR="006970D1" w:rsidRDefault="006970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9F7" w:rsidRDefault="002079F7">
      <w:bookmarkStart w:id="1" w:name="_GoBack"/>
      <w:bookmarkEnd w:id="1"/>
    </w:p>
    <w:sectPr w:rsidR="002079F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1"/>
    <w:rsid w:val="002079F7"/>
    <w:rsid w:val="0069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70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7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970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7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970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70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970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70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7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970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7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970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70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970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54&amp;n=115617&amp;dst=100039" TargetMode="External"/><Relationship Id="rId21" Type="http://schemas.openxmlformats.org/officeDocument/2006/relationships/hyperlink" Target="https://login.consultant.ru/link/?req=doc&amp;base=RLAW154&amp;n=115617&amp;dst=100005" TargetMode="External"/><Relationship Id="rId42" Type="http://schemas.openxmlformats.org/officeDocument/2006/relationships/hyperlink" Target="https://login.consultant.ru/link/?req=doc&amp;base=RLAW154&amp;n=95240&amp;dst=100005" TargetMode="External"/><Relationship Id="rId63" Type="http://schemas.openxmlformats.org/officeDocument/2006/relationships/hyperlink" Target="https://login.consultant.ru/link/?req=doc&amp;base=RLAW154&amp;n=108058&amp;dst=100017" TargetMode="External"/><Relationship Id="rId84" Type="http://schemas.openxmlformats.org/officeDocument/2006/relationships/hyperlink" Target="https://login.consultant.ru/link/?req=doc&amp;base=RLAW154&amp;n=113297&amp;dst=100035" TargetMode="External"/><Relationship Id="rId138" Type="http://schemas.openxmlformats.org/officeDocument/2006/relationships/hyperlink" Target="https://login.consultant.ru/link/?req=doc&amp;base=RLAW154&amp;n=108058&amp;dst=100097" TargetMode="External"/><Relationship Id="rId159" Type="http://schemas.openxmlformats.org/officeDocument/2006/relationships/hyperlink" Target="https://login.consultant.ru/link/?req=doc&amp;base=RLAW154&amp;n=99261&amp;dst=100048" TargetMode="External"/><Relationship Id="rId170" Type="http://schemas.openxmlformats.org/officeDocument/2006/relationships/hyperlink" Target="https://login.consultant.ru/link/?req=doc&amp;base=RLAW154&amp;n=106929&amp;dst=100048" TargetMode="External"/><Relationship Id="rId191" Type="http://schemas.openxmlformats.org/officeDocument/2006/relationships/hyperlink" Target="https://login.consultant.ru/link/?req=doc&amp;base=RLAW154&amp;n=115617&amp;dst=100089" TargetMode="External"/><Relationship Id="rId205" Type="http://schemas.openxmlformats.org/officeDocument/2006/relationships/hyperlink" Target="https://login.consultant.ru/link/?req=doc&amp;base=RLAW154&amp;n=97266&amp;dst=100052" TargetMode="External"/><Relationship Id="rId226" Type="http://schemas.openxmlformats.org/officeDocument/2006/relationships/hyperlink" Target="https://login.consultant.ru/link/?req=doc&amp;base=RLAW154&amp;n=77053&amp;dst=100031" TargetMode="External"/><Relationship Id="rId107" Type="http://schemas.openxmlformats.org/officeDocument/2006/relationships/hyperlink" Target="https://login.consultant.ru/link/?req=doc&amp;base=RLAW154&amp;n=108058&amp;dst=100092" TargetMode="External"/><Relationship Id="rId11" Type="http://schemas.openxmlformats.org/officeDocument/2006/relationships/hyperlink" Target="https://login.consultant.ru/link/?req=doc&amp;base=RLAW154&amp;n=95240&amp;dst=100005" TargetMode="External"/><Relationship Id="rId32" Type="http://schemas.openxmlformats.org/officeDocument/2006/relationships/hyperlink" Target="https://login.consultant.ru/link/?req=doc&amp;base=RLAW154&amp;n=52869" TargetMode="External"/><Relationship Id="rId53" Type="http://schemas.openxmlformats.org/officeDocument/2006/relationships/hyperlink" Target="https://login.consultant.ru/link/?req=doc&amp;base=RLAW154&amp;n=116032&amp;dst=100005" TargetMode="External"/><Relationship Id="rId74" Type="http://schemas.openxmlformats.org/officeDocument/2006/relationships/hyperlink" Target="https://login.consultant.ru/link/?req=doc&amp;base=RLAW154&amp;n=99261&amp;dst=100010" TargetMode="External"/><Relationship Id="rId128" Type="http://schemas.openxmlformats.org/officeDocument/2006/relationships/hyperlink" Target="https://login.consultant.ru/link/?req=doc&amp;base=RLAW154&amp;n=106929&amp;dst=100038" TargetMode="External"/><Relationship Id="rId149" Type="http://schemas.openxmlformats.org/officeDocument/2006/relationships/hyperlink" Target="https://login.consultant.ru/link/?req=doc&amp;base=RLAW154&amp;n=113297&amp;dst=100038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154&amp;n=111784&amp;dst=100010" TargetMode="External"/><Relationship Id="rId160" Type="http://schemas.openxmlformats.org/officeDocument/2006/relationships/hyperlink" Target="https://login.consultant.ru/link/?req=doc&amp;base=RLAW154&amp;n=101559&amp;dst=100031" TargetMode="External"/><Relationship Id="rId181" Type="http://schemas.openxmlformats.org/officeDocument/2006/relationships/hyperlink" Target="https://login.consultant.ru/link/?req=doc&amp;base=RLAW154&amp;n=103090&amp;dst=100064" TargetMode="External"/><Relationship Id="rId216" Type="http://schemas.openxmlformats.org/officeDocument/2006/relationships/hyperlink" Target="https://login.consultant.ru/link/?req=doc&amp;base=RLAW154&amp;n=94298&amp;dst=100468" TargetMode="External"/><Relationship Id="rId22" Type="http://schemas.openxmlformats.org/officeDocument/2006/relationships/hyperlink" Target="https://login.consultant.ru/link/?req=doc&amp;base=RLAW154&amp;n=116032&amp;dst=100005" TargetMode="External"/><Relationship Id="rId27" Type="http://schemas.openxmlformats.org/officeDocument/2006/relationships/hyperlink" Target="https://login.consultant.ru/link/?req=doc&amp;base=RLAW154&amp;n=108058&amp;dst=100005" TargetMode="External"/><Relationship Id="rId43" Type="http://schemas.openxmlformats.org/officeDocument/2006/relationships/hyperlink" Target="https://login.consultant.ru/link/?req=doc&amp;base=RLAW154&amp;n=97266&amp;dst=100005" TargetMode="External"/><Relationship Id="rId48" Type="http://schemas.openxmlformats.org/officeDocument/2006/relationships/hyperlink" Target="https://login.consultant.ru/link/?req=doc&amp;base=RLAW154&amp;n=106929&amp;dst=100005" TargetMode="External"/><Relationship Id="rId64" Type="http://schemas.openxmlformats.org/officeDocument/2006/relationships/hyperlink" Target="https://login.consultant.ru/link/?req=doc&amp;base=RLAW154&amp;n=113297&amp;dst=100017" TargetMode="External"/><Relationship Id="rId69" Type="http://schemas.openxmlformats.org/officeDocument/2006/relationships/hyperlink" Target="https://login.consultant.ru/link/?req=doc&amp;base=RLAW154&amp;n=108058&amp;dst=100014" TargetMode="External"/><Relationship Id="rId113" Type="http://schemas.openxmlformats.org/officeDocument/2006/relationships/hyperlink" Target="https://login.consultant.ru/link/?req=doc&amp;base=RLAW154&amp;n=104717&amp;dst=100043" TargetMode="External"/><Relationship Id="rId118" Type="http://schemas.openxmlformats.org/officeDocument/2006/relationships/hyperlink" Target="https://login.consultant.ru/link/?req=doc&amp;base=RLAW154&amp;n=97266&amp;dst=100040" TargetMode="External"/><Relationship Id="rId134" Type="http://schemas.openxmlformats.org/officeDocument/2006/relationships/hyperlink" Target="https://login.consultant.ru/link/?req=doc&amp;base=RLAW154&amp;n=99261&amp;dst=100044" TargetMode="External"/><Relationship Id="rId139" Type="http://schemas.openxmlformats.org/officeDocument/2006/relationships/hyperlink" Target="https://login.consultant.ru/link/?req=doc&amp;base=RLAW154&amp;n=110662&amp;dst=100037" TargetMode="External"/><Relationship Id="rId80" Type="http://schemas.openxmlformats.org/officeDocument/2006/relationships/hyperlink" Target="https://login.consultant.ru/link/?req=doc&amp;base=RLAW154&amp;n=116032&amp;dst=100029" TargetMode="External"/><Relationship Id="rId85" Type="http://schemas.openxmlformats.org/officeDocument/2006/relationships/hyperlink" Target="https://login.consultant.ru/link/?req=doc&amp;base=RLAW154&amp;n=113297&amp;dst=100036" TargetMode="External"/><Relationship Id="rId150" Type="http://schemas.openxmlformats.org/officeDocument/2006/relationships/hyperlink" Target="https://login.consultant.ru/link/?req=doc&amp;base=RLAW154&amp;n=115617&amp;dst=100048" TargetMode="External"/><Relationship Id="rId155" Type="http://schemas.openxmlformats.org/officeDocument/2006/relationships/hyperlink" Target="https://login.consultant.ru/link/?req=doc&amp;base=RLAW154&amp;n=108058&amp;dst=100092" TargetMode="External"/><Relationship Id="rId171" Type="http://schemas.openxmlformats.org/officeDocument/2006/relationships/hyperlink" Target="https://login.consultant.ru/link/?req=doc&amp;base=RLAW154&amp;n=108058&amp;dst=100092" TargetMode="External"/><Relationship Id="rId176" Type="http://schemas.openxmlformats.org/officeDocument/2006/relationships/hyperlink" Target="https://login.consultant.ru/link/?req=doc&amp;base=RLAW154&amp;n=103090&amp;dst=100033" TargetMode="External"/><Relationship Id="rId192" Type="http://schemas.openxmlformats.org/officeDocument/2006/relationships/hyperlink" Target="https://login.consultant.ru/link/?req=doc&amp;base=RLAW154&amp;n=99261&amp;dst=100050" TargetMode="External"/><Relationship Id="rId197" Type="http://schemas.openxmlformats.org/officeDocument/2006/relationships/hyperlink" Target="https://login.consultant.ru/link/?req=doc&amp;base=RLAW154&amp;n=115617&amp;dst=100092" TargetMode="External"/><Relationship Id="rId206" Type="http://schemas.openxmlformats.org/officeDocument/2006/relationships/hyperlink" Target="https://login.consultant.ru/link/?req=doc&amp;base=RLAW154&amp;n=99261&amp;dst=100052" TargetMode="External"/><Relationship Id="rId227" Type="http://schemas.openxmlformats.org/officeDocument/2006/relationships/hyperlink" Target="https://login.consultant.ru/link/?req=doc&amp;base=RLAW154&amp;n=94298&amp;dst=100485" TargetMode="External"/><Relationship Id="rId201" Type="http://schemas.openxmlformats.org/officeDocument/2006/relationships/hyperlink" Target="https://login.consultant.ru/link/?req=doc&amp;base=RLAW154&amp;n=108058&amp;dst=100100" TargetMode="External"/><Relationship Id="rId222" Type="http://schemas.openxmlformats.org/officeDocument/2006/relationships/hyperlink" Target="https://login.consultant.ru/link/?req=doc&amp;base=RLAW154&amp;n=106929&amp;dst=100053" TargetMode="External"/><Relationship Id="rId12" Type="http://schemas.openxmlformats.org/officeDocument/2006/relationships/hyperlink" Target="https://login.consultant.ru/link/?req=doc&amp;base=RLAW154&amp;n=97266&amp;dst=100005" TargetMode="External"/><Relationship Id="rId17" Type="http://schemas.openxmlformats.org/officeDocument/2006/relationships/hyperlink" Target="https://login.consultant.ru/link/?req=doc&amp;base=RLAW154&amp;n=106929&amp;dst=100005" TargetMode="External"/><Relationship Id="rId33" Type="http://schemas.openxmlformats.org/officeDocument/2006/relationships/hyperlink" Target="https://login.consultant.ru/link/?req=doc&amp;base=RLAW154&amp;n=59061" TargetMode="External"/><Relationship Id="rId38" Type="http://schemas.openxmlformats.org/officeDocument/2006/relationships/hyperlink" Target="https://login.consultant.ru/link/?req=doc&amp;base=RLAW154&amp;n=78445&amp;dst=100005" TargetMode="External"/><Relationship Id="rId59" Type="http://schemas.openxmlformats.org/officeDocument/2006/relationships/hyperlink" Target="https://login.consultant.ru/link/?req=doc&amp;base=RLAW154&amp;n=108058&amp;dst=100015" TargetMode="External"/><Relationship Id="rId103" Type="http://schemas.openxmlformats.org/officeDocument/2006/relationships/hyperlink" Target="https://login.consultant.ru/link/?req=doc&amp;base=RLAW154&amp;n=94298&amp;dst=100225" TargetMode="External"/><Relationship Id="rId108" Type="http://schemas.openxmlformats.org/officeDocument/2006/relationships/hyperlink" Target="https://login.consultant.ru/link/?req=doc&amp;base=RLAW154&amp;n=110662&amp;dst=100036" TargetMode="External"/><Relationship Id="rId124" Type="http://schemas.openxmlformats.org/officeDocument/2006/relationships/hyperlink" Target="https://login.consultant.ru/link/?req=doc&amp;base=RLAW154&amp;n=115617&amp;dst=100039" TargetMode="External"/><Relationship Id="rId129" Type="http://schemas.openxmlformats.org/officeDocument/2006/relationships/hyperlink" Target="https://login.consultant.ru/link/?req=doc&amp;base=RLAW154&amp;n=108058&amp;dst=100092" TargetMode="External"/><Relationship Id="rId54" Type="http://schemas.openxmlformats.org/officeDocument/2006/relationships/hyperlink" Target="https://login.consultant.ru/link/?req=doc&amp;base=RLAW154&amp;n=88146&amp;dst=100011" TargetMode="External"/><Relationship Id="rId70" Type="http://schemas.openxmlformats.org/officeDocument/2006/relationships/hyperlink" Target="https://login.consultant.ru/link/?req=doc&amp;base=RLAW154&amp;n=113297&amp;dst=100014" TargetMode="External"/><Relationship Id="rId75" Type="http://schemas.openxmlformats.org/officeDocument/2006/relationships/hyperlink" Target="https://login.consultant.ru/link/?req=doc&amp;base=RLAW154&amp;n=104717&amp;dst=100010" TargetMode="External"/><Relationship Id="rId91" Type="http://schemas.openxmlformats.org/officeDocument/2006/relationships/hyperlink" Target="https://login.consultant.ru/link/?req=doc&amp;base=LAW&amp;n=180670" TargetMode="External"/><Relationship Id="rId96" Type="http://schemas.openxmlformats.org/officeDocument/2006/relationships/hyperlink" Target="https://login.consultant.ru/link/?req=doc&amp;base=RLAW154&amp;n=88146&amp;dst=100065" TargetMode="External"/><Relationship Id="rId140" Type="http://schemas.openxmlformats.org/officeDocument/2006/relationships/hyperlink" Target="https://login.consultant.ru/link/?req=doc&amp;base=RLAW154&amp;n=113297&amp;dst=100043" TargetMode="External"/><Relationship Id="rId145" Type="http://schemas.openxmlformats.org/officeDocument/2006/relationships/hyperlink" Target="https://login.consultant.ru/link/?req=doc&amp;base=RLAW154&amp;n=108058&amp;dst=100092" TargetMode="External"/><Relationship Id="rId161" Type="http://schemas.openxmlformats.org/officeDocument/2006/relationships/hyperlink" Target="https://login.consultant.ru/link/?req=doc&amp;base=RLAW154&amp;n=104717&amp;dst=100052" TargetMode="External"/><Relationship Id="rId166" Type="http://schemas.openxmlformats.org/officeDocument/2006/relationships/hyperlink" Target="https://login.consultant.ru/link/?req=doc&amp;base=RLAW154&amp;n=115617&amp;dst=100050" TargetMode="External"/><Relationship Id="rId182" Type="http://schemas.openxmlformats.org/officeDocument/2006/relationships/hyperlink" Target="https://login.consultant.ru/link/?req=doc&amp;base=RLAW154&amp;n=108058&amp;dst=100100" TargetMode="External"/><Relationship Id="rId187" Type="http://schemas.openxmlformats.org/officeDocument/2006/relationships/hyperlink" Target="https://login.consultant.ru/link/?req=doc&amp;base=RLAW154&amp;n=104717&amp;dst=100058" TargetMode="External"/><Relationship Id="rId217" Type="http://schemas.openxmlformats.org/officeDocument/2006/relationships/hyperlink" Target="https://login.consultant.ru/link/?req=doc&amp;base=RLAW154&amp;n=108058&amp;dst=10010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77053&amp;dst=100005" TargetMode="External"/><Relationship Id="rId212" Type="http://schemas.openxmlformats.org/officeDocument/2006/relationships/hyperlink" Target="https://login.consultant.ru/link/?req=doc&amp;base=RLAW154&amp;n=115617&amp;dst=100096" TargetMode="External"/><Relationship Id="rId23" Type="http://schemas.openxmlformats.org/officeDocument/2006/relationships/hyperlink" Target="https://login.consultant.ru/link/?req=doc&amp;base=LAW&amp;n=466790&amp;dst=103281" TargetMode="External"/><Relationship Id="rId28" Type="http://schemas.openxmlformats.org/officeDocument/2006/relationships/hyperlink" Target="https://login.consultant.ru/link/?req=doc&amp;base=RLAW154&amp;n=113297&amp;dst=100005" TargetMode="External"/><Relationship Id="rId49" Type="http://schemas.openxmlformats.org/officeDocument/2006/relationships/hyperlink" Target="https://login.consultant.ru/link/?req=doc&amp;base=RLAW154&amp;n=108058&amp;dst=100006" TargetMode="External"/><Relationship Id="rId114" Type="http://schemas.openxmlformats.org/officeDocument/2006/relationships/hyperlink" Target="https://login.consultant.ru/link/?req=doc&amp;base=RLAW154&amp;n=106929&amp;dst=100030" TargetMode="External"/><Relationship Id="rId119" Type="http://schemas.openxmlformats.org/officeDocument/2006/relationships/hyperlink" Target="https://login.consultant.ru/link/?req=doc&amp;base=RLAW154&amp;n=99261&amp;dst=100038" TargetMode="External"/><Relationship Id="rId44" Type="http://schemas.openxmlformats.org/officeDocument/2006/relationships/hyperlink" Target="https://login.consultant.ru/link/?req=doc&amp;base=RLAW154&amp;n=99261&amp;dst=100005" TargetMode="External"/><Relationship Id="rId60" Type="http://schemas.openxmlformats.org/officeDocument/2006/relationships/hyperlink" Target="https://login.consultant.ru/link/?req=doc&amp;base=RLAW154&amp;n=113297&amp;dst=100015" TargetMode="External"/><Relationship Id="rId65" Type="http://schemas.openxmlformats.org/officeDocument/2006/relationships/hyperlink" Target="https://login.consultant.ru/link/?req=doc&amp;base=RLAW154&amp;n=108058&amp;dst=100018" TargetMode="External"/><Relationship Id="rId81" Type="http://schemas.openxmlformats.org/officeDocument/2006/relationships/hyperlink" Target="https://login.consultant.ru/link/?req=doc&amp;base=RLAW154&amp;n=116032&amp;dst=100035" TargetMode="External"/><Relationship Id="rId86" Type="http://schemas.openxmlformats.org/officeDocument/2006/relationships/hyperlink" Target="https://login.consultant.ru/link/?req=doc&amp;base=RLAW154&amp;n=108058&amp;dst=100032" TargetMode="External"/><Relationship Id="rId130" Type="http://schemas.openxmlformats.org/officeDocument/2006/relationships/hyperlink" Target="https://login.consultant.ru/link/?req=doc&amp;base=RLAW154&amp;n=113297&amp;dst=100038" TargetMode="External"/><Relationship Id="rId135" Type="http://schemas.openxmlformats.org/officeDocument/2006/relationships/hyperlink" Target="https://login.consultant.ru/link/?req=doc&amp;base=RLAW154&amp;n=101559&amp;dst=100030" TargetMode="External"/><Relationship Id="rId151" Type="http://schemas.openxmlformats.org/officeDocument/2006/relationships/hyperlink" Target="https://login.consultant.ru/link/?req=doc&amp;base=RLAW154&amp;n=97266&amp;dst=100046" TargetMode="External"/><Relationship Id="rId156" Type="http://schemas.openxmlformats.org/officeDocument/2006/relationships/hyperlink" Target="https://login.consultant.ru/link/?req=doc&amp;base=RLAW154&amp;n=113297&amp;dst=100038" TargetMode="External"/><Relationship Id="rId177" Type="http://schemas.openxmlformats.org/officeDocument/2006/relationships/hyperlink" Target="https://login.consultant.ru/link/?req=doc&amp;base=RLAW154&amp;n=104717&amp;dst=100054" TargetMode="External"/><Relationship Id="rId198" Type="http://schemas.openxmlformats.org/officeDocument/2006/relationships/hyperlink" Target="https://login.consultant.ru/link/?req=doc&amp;base=RLAW154&amp;n=116032&amp;dst=100042" TargetMode="External"/><Relationship Id="rId172" Type="http://schemas.openxmlformats.org/officeDocument/2006/relationships/hyperlink" Target="https://login.consultant.ru/link/?req=doc&amp;base=RLAW154&amp;n=113297&amp;dst=100038" TargetMode="External"/><Relationship Id="rId193" Type="http://schemas.openxmlformats.org/officeDocument/2006/relationships/hyperlink" Target="https://login.consultant.ru/link/?req=doc&amp;base=RLAW154&amp;n=104717&amp;dst=100059" TargetMode="External"/><Relationship Id="rId202" Type="http://schemas.openxmlformats.org/officeDocument/2006/relationships/hyperlink" Target="https://login.consultant.ru/link/?req=doc&amp;base=RLAW154&amp;n=110662&amp;dst=100050" TargetMode="External"/><Relationship Id="rId207" Type="http://schemas.openxmlformats.org/officeDocument/2006/relationships/hyperlink" Target="https://login.consultant.ru/link/?req=doc&amp;base=RLAW154&amp;n=101559&amp;dst=100034" TargetMode="External"/><Relationship Id="rId223" Type="http://schemas.openxmlformats.org/officeDocument/2006/relationships/hyperlink" Target="https://login.consultant.ru/link/?req=doc&amp;base=RLAW154&amp;n=103090&amp;dst=100092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154&amp;n=99261&amp;dst=100005" TargetMode="External"/><Relationship Id="rId18" Type="http://schemas.openxmlformats.org/officeDocument/2006/relationships/hyperlink" Target="https://login.consultant.ru/link/?req=doc&amp;base=RLAW154&amp;n=108058&amp;dst=100005" TargetMode="External"/><Relationship Id="rId39" Type="http://schemas.openxmlformats.org/officeDocument/2006/relationships/hyperlink" Target="https://login.consultant.ru/link/?req=doc&amp;base=RLAW154&amp;n=82424&amp;dst=100005" TargetMode="External"/><Relationship Id="rId109" Type="http://schemas.openxmlformats.org/officeDocument/2006/relationships/hyperlink" Target="https://login.consultant.ru/link/?req=doc&amp;base=RLAW154&amp;n=113297&amp;dst=100038" TargetMode="External"/><Relationship Id="rId34" Type="http://schemas.openxmlformats.org/officeDocument/2006/relationships/hyperlink" Target="https://login.consultant.ru/link/?req=doc&amp;base=RLAW154&amp;n=60195" TargetMode="External"/><Relationship Id="rId50" Type="http://schemas.openxmlformats.org/officeDocument/2006/relationships/hyperlink" Target="https://login.consultant.ru/link/?req=doc&amp;base=RLAW154&amp;n=110662&amp;dst=100005" TargetMode="External"/><Relationship Id="rId55" Type="http://schemas.openxmlformats.org/officeDocument/2006/relationships/hyperlink" Target="https://login.consultant.ru/link/?req=doc&amp;base=RLAW154&amp;n=88146&amp;dst=100012" TargetMode="External"/><Relationship Id="rId76" Type="http://schemas.openxmlformats.org/officeDocument/2006/relationships/hyperlink" Target="https://login.consultant.ru/link/?req=doc&amp;base=RLAW154&amp;n=110662&amp;dst=100010" TargetMode="External"/><Relationship Id="rId97" Type="http://schemas.openxmlformats.org/officeDocument/2006/relationships/hyperlink" Target="https://login.consultant.ru/link/?req=doc&amp;base=RLAW154&amp;n=95240&amp;dst=100010" TargetMode="External"/><Relationship Id="rId104" Type="http://schemas.openxmlformats.org/officeDocument/2006/relationships/hyperlink" Target="https://login.consultant.ru/link/?req=doc&amp;base=RLAW154&amp;n=97266&amp;dst=100036" TargetMode="External"/><Relationship Id="rId120" Type="http://schemas.openxmlformats.org/officeDocument/2006/relationships/hyperlink" Target="https://login.consultant.ru/link/?req=doc&amp;base=RLAW154&amp;n=104717&amp;dst=100044" TargetMode="External"/><Relationship Id="rId125" Type="http://schemas.openxmlformats.org/officeDocument/2006/relationships/hyperlink" Target="https://login.consultant.ru/link/?req=doc&amp;base=RLAW154&amp;n=97266&amp;dst=100042" TargetMode="External"/><Relationship Id="rId141" Type="http://schemas.openxmlformats.org/officeDocument/2006/relationships/hyperlink" Target="https://login.consultant.ru/link/?req=doc&amp;base=RLAW154&amp;n=115617&amp;dst=100043" TargetMode="External"/><Relationship Id="rId146" Type="http://schemas.openxmlformats.org/officeDocument/2006/relationships/hyperlink" Target="https://login.consultant.ru/link/?req=doc&amp;base=RLAW154&amp;n=113297&amp;dst=100038" TargetMode="External"/><Relationship Id="rId167" Type="http://schemas.openxmlformats.org/officeDocument/2006/relationships/hyperlink" Target="https://login.consultant.ru/link/?req=doc&amp;base=RLAW154&amp;n=97266&amp;dst=100048" TargetMode="External"/><Relationship Id="rId188" Type="http://schemas.openxmlformats.org/officeDocument/2006/relationships/hyperlink" Target="https://login.consultant.ru/link/?req=doc&amp;base=RLAW154&amp;n=108058&amp;dst=100100" TargetMode="External"/><Relationship Id="rId7" Type="http://schemas.openxmlformats.org/officeDocument/2006/relationships/hyperlink" Target="https://login.consultant.ru/link/?req=doc&amp;base=RLAW154&amp;n=78445&amp;dst=100005" TargetMode="External"/><Relationship Id="rId71" Type="http://schemas.openxmlformats.org/officeDocument/2006/relationships/hyperlink" Target="https://login.consultant.ru/link/?req=doc&amp;base=RLAW154&amp;n=94298&amp;dst=100091" TargetMode="External"/><Relationship Id="rId92" Type="http://schemas.openxmlformats.org/officeDocument/2006/relationships/hyperlink" Target="https://login.consultant.ru/link/?req=doc&amp;base=LAW&amp;n=420976" TargetMode="External"/><Relationship Id="rId162" Type="http://schemas.openxmlformats.org/officeDocument/2006/relationships/hyperlink" Target="https://login.consultant.ru/link/?req=doc&amp;base=RLAW154&amp;n=106929&amp;dst=100044" TargetMode="External"/><Relationship Id="rId183" Type="http://schemas.openxmlformats.org/officeDocument/2006/relationships/hyperlink" Target="https://login.consultant.ru/link/?req=doc&amp;base=RLAW154&amp;n=113297&amp;dst=100046" TargetMode="External"/><Relationship Id="rId213" Type="http://schemas.openxmlformats.org/officeDocument/2006/relationships/hyperlink" Target="https://login.consultant.ru/link/?req=doc&amp;base=RLAW154&amp;n=116032&amp;dst=100049" TargetMode="External"/><Relationship Id="rId218" Type="http://schemas.openxmlformats.org/officeDocument/2006/relationships/hyperlink" Target="https://login.consultant.ru/link/?req=doc&amp;base=RLAW154&amp;n=113297&amp;dst=10004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54&amp;n=66846" TargetMode="External"/><Relationship Id="rId24" Type="http://schemas.openxmlformats.org/officeDocument/2006/relationships/hyperlink" Target="https://login.consultant.ru/link/?req=doc&amp;base=RLAW154&amp;n=110285&amp;dst=100277" TargetMode="External"/><Relationship Id="rId40" Type="http://schemas.openxmlformats.org/officeDocument/2006/relationships/hyperlink" Target="https://login.consultant.ru/link/?req=doc&amp;base=RLAW154&amp;n=88146&amp;dst=100005" TargetMode="External"/><Relationship Id="rId45" Type="http://schemas.openxmlformats.org/officeDocument/2006/relationships/hyperlink" Target="https://login.consultant.ru/link/?req=doc&amp;base=RLAW154&amp;n=101559&amp;dst=100005" TargetMode="External"/><Relationship Id="rId66" Type="http://schemas.openxmlformats.org/officeDocument/2006/relationships/hyperlink" Target="https://login.consultant.ru/link/?req=doc&amp;base=RLAW154&amp;n=113297&amp;dst=100018" TargetMode="External"/><Relationship Id="rId87" Type="http://schemas.openxmlformats.org/officeDocument/2006/relationships/hyperlink" Target="https://login.consultant.ru/link/?req=doc&amp;base=RLAW154&amp;n=113297&amp;dst=100033" TargetMode="External"/><Relationship Id="rId110" Type="http://schemas.openxmlformats.org/officeDocument/2006/relationships/hyperlink" Target="https://login.consultant.ru/link/?req=doc&amp;base=RLAW154&amp;n=115617&amp;dst=100038" TargetMode="External"/><Relationship Id="rId115" Type="http://schemas.openxmlformats.org/officeDocument/2006/relationships/hyperlink" Target="https://login.consultant.ru/link/?req=doc&amp;base=RLAW154&amp;n=108058&amp;dst=100092" TargetMode="External"/><Relationship Id="rId131" Type="http://schemas.openxmlformats.org/officeDocument/2006/relationships/hyperlink" Target="https://login.consultant.ru/link/?req=doc&amp;base=RLAW154&amp;n=115617&amp;dst=100042" TargetMode="External"/><Relationship Id="rId136" Type="http://schemas.openxmlformats.org/officeDocument/2006/relationships/hyperlink" Target="https://login.consultant.ru/link/?req=doc&amp;base=RLAW154&amp;n=104717&amp;dst=100049" TargetMode="External"/><Relationship Id="rId157" Type="http://schemas.openxmlformats.org/officeDocument/2006/relationships/hyperlink" Target="https://login.consultant.ru/link/?req=doc&amp;base=RLAW154&amp;n=115617&amp;dst=100049" TargetMode="External"/><Relationship Id="rId178" Type="http://schemas.openxmlformats.org/officeDocument/2006/relationships/hyperlink" Target="https://login.consultant.ru/link/?req=doc&amp;base=RLAW154&amp;n=108058&amp;dst=100100" TargetMode="External"/><Relationship Id="rId61" Type="http://schemas.openxmlformats.org/officeDocument/2006/relationships/hyperlink" Target="https://login.consultant.ru/link/?req=doc&amp;base=RLAW154&amp;n=108058&amp;dst=100016" TargetMode="External"/><Relationship Id="rId82" Type="http://schemas.openxmlformats.org/officeDocument/2006/relationships/hyperlink" Target="https://login.consultant.ru/link/?req=doc&amp;base=RLAW154&amp;n=94298&amp;dst=100092" TargetMode="External"/><Relationship Id="rId152" Type="http://schemas.openxmlformats.org/officeDocument/2006/relationships/hyperlink" Target="https://login.consultant.ru/link/?req=doc&amp;base=RLAW154&amp;n=99261&amp;dst=100047" TargetMode="External"/><Relationship Id="rId173" Type="http://schemas.openxmlformats.org/officeDocument/2006/relationships/hyperlink" Target="https://login.consultant.ru/link/?req=doc&amp;base=RLAW154&amp;n=115617&amp;dst=100053" TargetMode="External"/><Relationship Id="rId194" Type="http://schemas.openxmlformats.org/officeDocument/2006/relationships/hyperlink" Target="https://login.consultant.ru/link/?req=doc&amp;base=RLAW154&amp;n=108058&amp;dst=100100" TargetMode="External"/><Relationship Id="rId199" Type="http://schemas.openxmlformats.org/officeDocument/2006/relationships/hyperlink" Target="https://login.consultant.ru/link/?req=doc&amp;base=RLAW154&amp;n=99261&amp;dst=100051" TargetMode="External"/><Relationship Id="rId203" Type="http://schemas.openxmlformats.org/officeDocument/2006/relationships/hyperlink" Target="https://login.consultant.ru/link/?req=doc&amp;base=RLAW154&amp;n=113297&amp;dst=100046" TargetMode="External"/><Relationship Id="rId208" Type="http://schemas.openxmlformats.org/officeDocument/2006/relationships/hyperlink" Target="https://login.consultant.ru/link/?req=doc&amp;base=RLAW154&amp;n=103090&amp;dst=100079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154&amp;n=110662&amp;dst=100005" TargetMode="External"/><Relationship Id="rId224" Type="http://schemas.openxmlformats.org/officeDocument/2006/relationships/hyperlink" Target="https://login.consultant.ru/link/?req=doc&amp;base=RLAW154&amp;n=103090&amp;dst=100094" TargetMode="External"/><Relationship Id="rId14" Type="http://schemas.openxmlformats.org/officeDocument/2006/relationships/hyperlink" Target="https://login.consultant.ru/link/?req=doc&amp;base=RLAW154&amp;n=101559&amp;dst=100005" TargetMode="External"/><Relationship Id="rId30" Type="http://schemas.openxmlformats.org/officeDocument/2006/relationships/hyperlink" Target="https://login.consultant.ru/link/?req=doc&amp;base=RLAW154&amp;n=47065" TargetMode="External"/><Relationship Id="rId35" Type="http://schemas.openxmlformats.org/officeDocument/2006/relationships/hyperlink" Target="https://login.consultant.ru/link/?req=doc&amp;base=RLAW154&amp;n=61216" TargetMode="External"/><Relationship Id="rId56" Type="http://schemas.openxmlformats.org/officeDocument/2006/relationships/hyperlink" Target="https://login.consultant.ru/link/?req=doc&amp;base=RLAW154&amp;n=94298&amp;dst=100013" TargetMode="External"/><Relationship Id="rId77" Type="http://schemas.openxmlformats.org/officeDocument/2006/relationships/hyperlink" Target="https://login.consultant.ru/link/?req=doc&amp;base=RLAW154&amp;n=115617&amp;dst=100012" TargetMode="External"/><Relationship Id="rId100" Type="http://schemas.openxmlformats.org/officeDocument/2006/relationships/hyperlink" Target="https://login.consultant.ru/link/?req=doc&amp;base=LAW&amp;n=483361" TargetMode="External"/><Relationship Id="rId105" Type="http://schemas.openxmlformats.org/officeDocument/2006/relationships/hyperlink" Target="https://login.consultant.ru/link/?req=doc&amp;base=RLAW154&amp;n=99261&amp;dst=100036" TargetMode="External"/><Relationship Id="rId126" Type="http://schemas.openxmlformats.org/officeDocument/2006/relationships/hyperlink" Target="https://login.consultant.ru/link/?req=doc&amp;base=RLAW154&amp;n=99261&amp;dst=100039" TargetMode="External"/><Relationship Id="rId147" Type="http://schemas.openxmlformats.org/officeDocument/2006/relationships/hyperlink" Target="https://login.consultant.ru/link/?req=doc&amp;base=RLAW154&amp;n=115617&amp;dst=100047" TargetMode="External"/><Relationship Id="rId168" Type="http://schemas.openxmlformats.org/officeDocument/2006/relationships/hyperlink" Target="https://login.consultant.ru/link/?req=doc&amp;base=RLAW154&amp;n=101559&amp;dst=100032" TargetMode="External"/><Relationship Id="rId8" Type="http://schemas.openxmlformats.org/officeDocument/2006/relationships/hyperlink" Target="https://login.consultant.ru/link/?req=doc&amp;base=RLAW154&amp;n=82424&amp;dst=100005" TargetMode="External"/><Relationship Id="rId51" Type="http://schemas.openxmlformats.org/officeDocument/2006/relationships/hyperlink" Target="https://login.consultant.ru/link/?req=doc&amp;base=RLAW154&amp;n=113297&amp;dst=100006" TargetMode="External"/><Relationship Id="rId72" Type="http://schemas.openxmlformats.org/officeDocument/2006/relationships/hyperlink" Target="https://login.consultant.ru/link/?req=doc&amp;base=RLAW154&amp;n=108058&amp;dst=100019" TargetMode="External"/><Relationship Id="rId93" Type="http://schemas.openxmlformats.org/officeDocument/2006/relationships/hyperlink" Target="https://login.consultant.ru/link/?req=doc&amp;base=LAW&amp;n=481359" TargetMode="External"/><Relationship Id="rId98" Type="http://schemas.openxmlformats.org/officeDocument/2006/relationships/hyperlink" Target="https://login.consultant.ru/link/?req=doc&amp;base=RLAW154&amp;n=111784&amp;dst=100010" TargetMode="External"/><Relationship Id="rId121" Type="http://schemas.openxmlformats.org/officeDocument/2006/relationships/hyperlink" Target="https://login.consultant.ru/link/?req=doc&amp;base=RLAW154&amp;n=106929&amp;dst=100034" TargetMode="External"/><Relationship Id="rId142" Type="http://schemas.openxmlformats.org/officeDocument/2006/relationships/hyperlink" Target="https://login.consultant.ru/link/?req=doc&amp;base=RLAW154&amp;n=99261&amp;dst=100045" TargetMode="External"/><Relationship Id="rId163" Type="http://schemas.openxmlformats.org/officeDocument/2006/relationships/hyperlink" Target="https://login.consultant.ru/link/?req=doc&amp;base=RLAW154&amp;n=108058&amp;dst=100092" TargetMode="External"/><Relationship Id="rId184" Type="http://schemas.openxmlformats.org/officeDocument/2006/relationships/hyperlink" Target="https://login.consultant.ru/link/?req=doc&amp;base=RLAW154&amp;n=115617&amp;dst=100054" TargetMode="External"/><Relationship Id="rId189" Type="http://schemas.openxmlformats.org/officeDocument/2006/relationships/hyperlink" Target="https://login.consultant.ru/link/?req=doc&amp;base=RLAW154&amp;n=110662&amp;dst=100044" TargetMode="External"/><Relationship Id="rId219" Type="http://schemas.openxmlformats.org/officeDocument/2006/relationships/hyperlink" Target="https://login.consultant.ru/link/?req=doc&amp;base=LAW&amp;n=49499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154&amp;n=108058&amp;dst=100093" TargetMode="External"/><Relationship Id="rId25" Type="http://schemas.openxmlformats.org/officeDocument/2006/relationships/hyperlink" Target="https://login.consultant.ru/link/?req=doc&amp;base=RLAW154&amp;n=112944&amp;dst=100116" TargetMode="External"/><Relationship Id="rId46" Type="http://schemas.openxmlformats.org/officeDocument/2006/relationships/hyperlink" Target="https://login.consultant.ru/link/?req=doc&amp;base=RLAW154&amp;n=103090&amp;dst=100005" TargetMode="External"/><Relationship Id="rId67" Type="http://schemas.openxmlformats.org/officeDocument/2006/relationships/hyperlink" Target="https://login.consultant.ru/link/?req=doc&amp;base=RLAW154&amp;n=115617&amp;dst=100011" TargetMode="External"/><Relationship Id="rId116" Type="http://schemas.openxmlformats.org/officeDocument/2006/relationships/hyperlink" Target="https://login.consultant.ru/link/?req=doc&amp;base=RLAW154&amp;n=113297&amp;dst=100038" TargetMode="External"/><Relationship Id="rId137" Type="http://schemas.openxmlformats.org/officeDocument/2006/relationships/hyperlink" Target="https://login.consultant.ru/link/?req=doc&amp;base=RLAW154&amp;n=106929&amp;dst=100039" TargetMode="External"/><Relationship Id="rId158" Type="http://schemas.openxmlformats.org/officeDocument/2006/relationships/hyperlink" Target="https://login.consultant.ru/link/?req=doc&amp;base=RLAW154&amp;n=97266&amp;dst=100048" TargetMode="External"/><Relationship Id="rId20" Type="http://schemas.openxmlformats.org/officeDocument/2006/relationships/hyperlink" Target="https://login.consultant.ru/link/?req=doc&amp;base=RLAW154&amp;n=113297&amp;dst=100005" TargetMode="External"/><Relationship Id="rId41" Type="http://schemas.openxmlformats.org/officeDocument/2006/relationships/hyperlink" Target="https://login.consultant.ru/link/?req=doc&amp;base=RLAW154&amp;n=94298&amp;dst=100006" TargetMode="External"/><Relationship Id="rId62" Type="http://schemas.openxmlformats.org/officeDocument/2006/relationships/hyperlink" Target="https://login.consultant.ru/link/?req=doc&amp;base=RLAW154&amp;n=113297&amp;dst=100016" TargetMode="External"/><Relationship Id="rId83" Type="http://schemas.openxmlformats.org/officeDocument/2006/relationships/hyperlink" Target="https://login.consultant.ru/link/?req=doc&amp;base=RLAW154&amp;n=113297&amp;dst=100034" TargetMode="External"/><Relationship Id="rId88" Type="http://schemas.openxmlformats.org/officeDocument/2006/relationships/hyperlink" Target="https://login.consultant.ru/link/?req=doc&amp;base=LAW&amp;n=308069&amp;dst=100008" TargetMode="External"/><Relationship Id="rId111" Type="http://schemas.openxmlformats.org/officeDocument/2006/relationships/hyperlink" Target="https://login.consultant.ru/link/?req=doc&amp;base=RLAW154&amp;n=97266&amp;dst=100038" TargetMode="External"/><Relationship Id="rId132" Type="http://schemas.openxmlformats.org/officeDocument/2006/relationships/hyperlink" Target="https://login.consultant.ru/link/?req=doc&amp;base=RLAW154&amp;n=95240&amp;dst=100012" TargetMode="External"/><Relationship Id="rId153" Type="http://schemas.openxmlformats.org/officeDocument/2006/relationships/hyperlink" Target="https://login.consultant.ru/link/?req=doc&amp;base=RLAW154&amp;n=104717&amp;dst=100051" TargetMode="External"/><Relationship Id="rId174" Type="http://schemas.openxmlformats.org/officeDocument/2006/relationships/hyperlink" Target="https://login.consultant.ru/link/?req=doc&amp;base=RLAW154&amp;n=108058&amp;dst=100092" TargetMode="External"/><Relationship Id="rId179" Type="http://schemas.openxmlformats.org/officeDocument/2006/relationships/hyperlink" Target="https://login.consultant.ru/link/?req=doc&amp;base=RLAW154&amp;n=110662&amp;dst=100043" TargetMode="External"/><Relationship Id="rId195" Type="http://schemas.openxmlformats.org/officeDocument/2006/relationships/hyperlink" Target="https://login.consultant.ru/link/?req=doc&amp;base=RLAW154&amp;n=110662&amp;dst=100047" TargetMode="External"/><Relationship Id="rId209" Type="http://schemas.openxmlformats.org/officeDocument/2006/relationships/hyperlink" Target="https://login.consultant.ru/link/?req=doc&amp;base=RLAW154&amp;n=104717&amp;dst=100061" TargetMode="External"/><Relationship Id="rId190" Type="http://schemas.openxmlformats.org/officeDocument/2006/relationships/hyperlink" Target="https://login.consultant.ru/link/?req=doc&amp;base=RLAW154&amp;n=113297&amp;dst=100046" TargetMode="External"/><Relationship Id="rId204" Type="http://schemas.openxmlformats.org/officeDocument/2006/relationships/hyperlink" Target="https://login.consultant.ru/link/?req=doc&amp;base=RLAW154&amp;n=115617&amp;dst=100095" TargetMode="External"/><Relationship Id="rId220" Type="http://schemas.openxmlformats.org/officeDocument/2006/relationships/hyperlink" Target="https://login.consultant.ru/link/?req=doc&amp;base=RLAW154&amp;n=116032&amp;dst=100058" TargetMode="External"/><Relationship Id="rId225" Type="http://schemas.openxmlformats.org/officeDocument/2006/relationships/hyperlink" Target="https://login.consultant.ru/link/?req=doc&amp;base=RLAW154&amp;n=116032&amp;dst=100059" TargetMode="External"/><Relationship Id="rId15" Type="http://schemas.openxmlformats.org/officeDocument/2006/relationships/hyperlink" Target="https://login.consultant.ru/link/?req=doc&amp;base=RLAW154&amp;n=103090&amp;dst=100005" TargetMode="External"/><Relationship Id="rId36" Type="http://schemas.openxmlformats.org/officeDocument/2006/relationships/hyperlink" Target="https://login.consultant.ru/link/?req=doc&amp;base=RLAW154&amp;n=63661" TargetMode="External"/><Relationship Id="rId57" Type="http://schemas.openxmlformats.org/officeDocument/2006/relationships/hyperlink" Target="https://login.consultant.ru/link/?req=doc&amp;base=RLAW154&amp;n=94298&amp;dst=100015" TargetMode="External"/><Relationship Id="rId106" Type="http://schemas.openxmlformats.org/officeDocument/2006/relationships/hyperlink" Target="https://login.consultant.ru/link/?req=doc&amp;base=RLAW154&amp;n=104717&amp;dst=100042" TargetMode="External"/><Relationship Id="rId127" Type="http://schemas.openxmlformats.org/officeDocument/2006/relationships/hyperlink" Target="https://login.consultant.ru/link/?req=doc&amp;base=RLAW154&amp;n=104717&amp;dst=100045" TargetMode="External"/><Relationship Id="rId10" Type="http://schemas.openxmlformats.org/officeDocument/2006/relationships/hyperlink" Target="https://login.consultant.ru/link/?req=doc&amp;base=RLAW154&amp;n=94298&amp;dst=100005" TargetMode="External"/><Relationship Id="rId31" Type="http://schemas.openxmlformats.org/officeDocument/2006/relationships/hyperlink" Target="https://login.consultant.ru/link/?req=doc&amp;base=RLAW154&amp;n=51478" TargetMode="External"/><Relationship Id="rId52" Type="http://schemas.openxmlformats.org/officeDocument/2006/relationships/hyperlink" Target="https://login.consultant.ru/link/?req=doc&amp;base=RLAW154&amp;n=115617&amp;dst=100005" TargetMode="External"/><Relationship Id="rId73" Type="http://schemas.openxmlformats.org/officeDocument/2006/relationships/hyperlink" Target="https://login.consultant.ru/link/?req=doc&amp;base=RLAW154&amp;n=113297&amp;dst=100019" TargetMode="External"/><Relationship Id="rId78" Type="http://schemas.openxmlformats.org/officeDocument/2006/relationships/hyperlink" Target="https://login.consultant.ru/link/?req=doc&amp;base=RLAW154&amp;n=116032&amp;dst=100010" TargetMode="External"/><Relationship Id="rId94" Type="http://schemas.openxmlformats.org/officeDocument/2006/relationships/hyperlink" Target="https://login.consultant.ru/link/?req=doc&amp;base=LAW&amp;n=180670" TargetMode="External"/><Relationship Id="rId99" Type="http://schemas.openxmlformats.org/officeDocument/2006/relationships/hyperlink" Target="https://login.consultant.ru/link/?req=doc&amp;base=RLAW154&amp;n=88146&amp;dst=100065" TargetMode="External"/><Relationship Id="rId101" Type="http://schemas.openxmlformats.org/officeDocument/2006/relationships/hyperlink" Target="https://login.consultant.ru/link/?req=doc&amp;base=RLAW154&amp;n=110285&amp;dst=100251" TargetMode="External"/><Relationship Id="rId122" Type="http://schemas.openxmlformats.org/officeDocument/2006/relationships/hyperlink" Target="https://login.consultant.ru/link/?req=doc&amp;base=RLAW154&amp;n=108058&amp;dst=100092" TargetMode="External"/><Relationship Id="rId143" Type="http://schemas.openxmlformats.org/officeDocument/2006/relationships/hyperlink" Target="https://login.consultant.ru/link/?req=doc&amp;base=RLAW154&amp;n=104717&amp;dst=100050" TargetMode="External"/><Relationship Id="rId148" Type="http://schemas.openxmlformats.org/officeDocument/2006/relationships/hyperlink" Target="https://login.consultant.ru/link/?req=doc&amp;base=RLAW154&amp;n=108058&amp;dst=100092" TargetMode="External"/><Relationship Id="rId164" Type="http://schemas.openxmlformats.org/officeDocument/2006/relationships/hyperlink" Target="https://login.consultant.ru/link/?req=doc&amp;base=RLAW154&amp;n=110662&amp;dst=100040" TargetMode="External"/><Relationship Id="rId169" Type="http://schemas.openxmlformats.org/officeDocument/2006/relationships/hyperlink" Target="https://login.consultant.ru/link/?req=doc&amp;base=RLAW154&amp;n=104717&amp;dst=100053" TargetMode="External"/><Relationship Id="rId185" Type="http://schemas.openxmlformats.org/officeDocument/2006/relationships/hyperlink" Target="https://login.consultant.ru/link/?req=doc&amp;base=RLAW154&amp;n=99261&amp;dst=100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54&amp;n=88146&amp;dst=100005" TargetMode="External"/><Relationship Id="rId180" Type="http://schemas.openxmlformats.org/officeDocument/2006/relationships/hyperlink" Target="https://login.consultant.ru/link/?req=doc&amp;base=RLAW154&amp;n=113297&amp;dst=100046" TargetMode="External"/><Relationship Id="rId210" Type="http://schemas.openxmlformats.org/officeDocument/2006/relationships/hyperlink" Target="https://login.consultant.ru/link/?req=doc&amp;base=RLAW154&amp;n=106929&amp;dst=100049" TargetMode="External"/><Relationship Id="rId215" Type="http://schemas.openxmlformats.org/officeDocument/2006/relationships/hyperlink" Target="https://login.consultant.ru/link/?req=doc&amp;base=RLAW154&amp;n=113297&amp;dst=100039" TargetMode="External"/><Relationship Id="rId26" Type="http://schemas.openxmlformats.org/officeDocument/2006/relationships/hyperlink" Target="https://login.consultant.ru/link/?req=doc&amp;base=RLAW154&amp;n=94298&amp;dst=100005" TargetMode="External"/><Relationship Id="rId47" Type="http://schemas.openxmlformats.org/officeDocument/2006/relationships/hyperlink" Target="https://login.consultant.ru/link/?req=doc&amp;base=RLAW154&amp;n=104717&amp;dst=100005" TargetMode="External"/><Relationship Id="rId68" Type="http://schemas.openxmlformats.org/officeDocument/2006/relationships/hyperlink" Target="https://login.consultant.ru/link/?req=doc&amp;base=RLAW154&amp;n=94298&amp;dst=100016" TargetMode="External"/><Relationship Id="rId89" Type="http://schemas.openxmlformats.org/officeDocument/2006/relationships/hyperlink" Target="https://login.consultant.ru/link/?req=doc&amp;base=RLAW154&amp;n=110921&amp;dst=100022" TargetMode="External"/><Relationship Id="rId112" Type="http://schemas.openxmlformats.org/officeDocument/2006/relationships/hyperlink" Target="https://login.consultant.ru/link/?req=doc&amp;base=RLAW154&amp;n=99261&amp;dst=100037" TargetMode="External"/><Relationship Id="rId133" Type="http://schemas.openxmlformats.org/officeDocument/2006/relationships/hyperlink" Target="https://login.consultant.ru/link/?req=doc&amp;base=RLAW154&amp;n=97266&amp;dst=100044" TargetMode="External"/><Relationship Id="rId154" Type="http://schemas.openxmlformats.org/officeDocument/2006/relationships/hyperlink" Target="https://login.consultant.ru/link/?req=doc&amp;base=RLAW154&amp;n=106929&amp;dst=100043" TargetMode="External"/><Relationship Id="rId175" Type="http://schemas.openxmlformats.org/officeDocument/2006/relationships/hyperlink" Target="https://login.consultant.ru/link/?req=doc&amp;base=RLAW154&amp;n=113297&amp;dst=100038" TargetMode="External"/><Relationship Id="rId196" Type="http://schemas.openxmlformats.org/officeDocument/2006/relationships/hyperlink" Target="https://login.consultant.ru/link/?req=doc&amp;base=RLAW154&amp;n=113297&amp;dst=100046" TargetMode="External"/><Relationship Id="rId200" Type="http://schemas.openxmlformats.org/officeDocument/2006/relationships/hyperlink" Target="https://login.consultant.ru/link/?req=doc&amp;base=RLAW154&amp;n=104717&amp;dst=100060" TargetMode="External"/><Relationship Id="rId16" Type="http://schemas.openxmlformats.org/officeDocument/2006/relationships/hyperlink" Target="https://login.consultant.ru/link/?req=doc&amp;base=RLAW154&amp;n=104717&amp;dst=100005" TargetMode="External"/><Relationship Id="rId221" Type="http://schemas.openxmlformats.org/officeDocument/2006/relationships/hyperlink" Target="https://login.consultant.ru/link/?req=doc&amp;base=RLAW154&amp;n=103090&amp;dst=100083" TargetMode="External"/><Relationship Id="rId37" Type="http://schemas.openxmlformats.org/officeDocument/2006/relationships/hyperlink" Target="https://login.consultant.ru/link/?req=doc&amp;base=RLAW154&amp;n=77053&amp;dst=100005" TargetMode="External"/><Relationship Id="rId58" Type="http://schemas.openxmlformats.org/officeDocument/2006/relationships/hyperlink" Target="https://login.consultant.ru/link/?req=doc&amp;base=RLAW154&amp;n=103090&amp;dst=100011" TargetMode="External"/><Relationship Id="rId79" Type="http://schemas.openxmlformats.org/officeDocument/2006/relationships/hyperlink" Target="https://login.consultant.ru/link/?req=doc&amp;base=RLAW154&amp;n=116032&amp;dst=100023" TargetMode="External"/><Relationship Id="rId102" Type="http://schemas.openxmlformats.org/officeDocument/2006/relationships/hyperlink" Target="https://login.consultant.ru/link/?req=doc&amp;base=RLAW154&amp;n=88146&amp;dst=100066" TargetMode="External"/><Relationship Id="rId123" Type="http://schemas.openxmlformats.org/officeDocument/2006/relationships/hyperlink" Target="https://login.consultant.ru/link/?req=doc&amp;base=RLAW154&amp;n=113297&amp;dst=100038" TargetMode="External"/><Relationship Id="rId144" Type="http://schemas.openxmlformats.org/officeDocument/2006/relationships/hyperlink" Target="https://login.consultant.ru/link/?req=doc&amp;base=RLAW154&amp;n=106929&amp;dst=100043" TargetMode="External"/><Relationship Id="rId90" Type="http://schemas.openxmlformats.org/officeDocument/2006/relationships/hyperlink" Target="https://login.consultant.ru/link/?req=doc&amp;base=RLAW154&amp;n=88146&amp;dst=100064" TargetMode="External"/><Relationship Id="rId165" Type="http://schemas.openxmlformats.org/officeDocument/2006/relationships/hyperlink" Target="https://login.consultant.ru/link/?req=doc&amp;base=RLAW154&amp;n=113297&amp;dst=100038" TargetMode="External"/><Relationship Id="rId186" Type="http://schemas.openxmlformats.org/officeDocument/2006/relationships/hyperlink" Target="https://login.consultant.ru/link/?req=doc&amp;base=RLAW154&amp;n=101559&amp;dst=100033" TargetMode="External"/><Relationship Id="rId211" Type="http://schemas.openxmlformats.org/officeDocument/2006/relationships/hyperlink" Target="https://login.consultant.ru/link/?req=doc&amp;base=RLAW154&amp;n=110662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10880</Words>
  <Characters>62017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Татьяна Валерьевна</dc:creator>
  <cp:lastModifiedBy>Чернова Татьяна Валерьевна</cp:lastModifiedBy>
  <cp:revision>1</cp:revision>
  <dcterms:created xsi:type="dcterms:W3CDTF">2025-04-21T13:31:00Z</dcterms:created>
  <dcterms:modified xsi:type="dcterms:W3CDTF">2025-04-21T13:36:00Z</dcterms:modified>
</cp:coreProperties>
</file>