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6FB" w:rsidRPr="0073763E" w:rsidRDefault="008536FB" w:rsidP="008536FB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73763E">
        <w:rPr>
          <w:rFonts w:ascii="Times New Roman" w:hAnsi="Times New Roman" w:cs="Times New Roman"/>
          <w:b/>
          <w:sz w:val="32"/>
          <w:szCs w:val="32"/>
        </w:rPr>
        <w:t>Отчет  о ходе реализации муниципальной программы Великого Новгорода</w:t>
      </w:r>
    </w:p>
    <w:p w:rsidR="008536FB" w:rsidRPr="0073763E" w:rsidRDefault="008536FB" w:rsidP="008536FB">
      <w:pPr>
        <w:autoSpaceDE w:val="0"/>
        <w:autoSpaceDN w:val="0"/>
        <w:adjustRightInd w:val="0"/>
        <w:ind w:firstLine="540"/>
        <w:jc w:val="center"/>
        <w:rPr>
          <w:b/>
          <w:sz w:val="32"/>
          <w:szCs w:val="32"/>
        </w:rPr>
      </w:pPr>
      <w:r w:rsidRPr="0073763E">
        <w:rPr>
          <w:b/>
          <w:sz w:val="32"/>
          <w:szCs w:val="32"/>
        </w:rPr>
        <w:t>"Развитие малого и среднего предприниматель</w:t>
      </w:r>
      <w:r>
        <w:rPr>
          <w:b/>
          <w:sz w:val="32"/>
          <w:szCs w:val="32"/>
        </w:rPr>
        <w:t>ства Великого Новгорода" на 201</w:t>
      </w:r>
      <w:r w:rsidRPr="00180FFF">
        <w:rPr>
          <w:b/>
          <w:sz w:val="32"/>
          <w:szCs w:val="32"/>
        </w:rPr>
        <w:t>7</w:t>
      </w:r>
      <w:r w:rsidRPr="0073763E">
        <w:rPr>
          <w:b/>
          <w:sz w:val="32"/>
          <w:szCs w:val="32"/>
        </w:rPr>
        <w:t xml:space="preserve"> - 20</w:t>
      </w:r>
      <w:r w:rsidRPr="00180FFF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6</w:t>
      </w:r>
      <w:r w:rsidRPr="0073763E">
        <w:rPr>
          <w:b/>
          <w:sz w:val="32"/>
          <w:szCs w:val="32"/>
        </w:rPr>
        <w:t xml:space="preserve"> годы</w:t>
      </w:r>
    </w:p>
    <w:p w:rsidR="008536FB" w:rsidRPr="0073763E" w:rsidRDefault="008536FB" w:rsidP="008536FB">
      <w:pPr>
        <w:autoSpaceDE w:val="0"/>
        <w:autoSpaceDN w:val="0"/>
        <w:adjustRightInd w:val="0"/>
        <w:ind w:firstLine="540"/>
        <w:jc w:val="center"/>
        <w:rPr>
          <w:b/>
          <w:sz w:val="32"/>
          <w:szCs w:val="32"/>
        </w:rPr>
      </w:pPr>
      <w:r w:rsidRPr="0073763E">
        <w:rPr>
          <w:b/>
          <w:sz w:val="32"/>
          <w:szCs w:val="32"/>
        </w:rPr>
        <w:t>за 20</w:t>
      </w:r>
      <w:r>
        <w:rPr>
          <w:b/>
          <w:sz w:val="32"/>
          <w:szCs w:val="32"/>
        </w:rPr>
        <w:t>24</w:t>
      </w:r>
      <w:r w:rsidRPr="0073763E">
        <w:rPr>
          <w:b/>
          <w:sz w:val="32"/>
          <w:szCs w:val="32"/>
        </w:rPr>
        <w:t xml:space="preserve"> год</w:t>
      </w:r>
    </w:p>
    <w:p w:rsidR="008536FB" w:rsidRDefault="008536FB" w:rsidP="008536F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536FB" w:rsidRPr="0083635F" w:rsidRDefault="008536FB" w:rsidP="008536FB">
      <w:pPr>
        <w:pStyle w:val="ConsPlusNormal"/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r w:rsidRPr="009D756B">
        <w:rPr>
          <w:rFonts w:ascii="Times New Roman" w:hAnsi="Times New Roman" w:cs="Times New Roman"/>
          <w:sz w:val="28"/>
          <w:szCs w:val="28"/>
        </w:rPr>
        <w:t>Таблица 1. Сведения о</w:t>
      </w:r>
      <w:r w:rsidRPr="0083635F">
        <w:rPr>
          <w:rFonts w:ascii="Times New Roman" w:hAnsi="Times New Roman" w:cs="Times New Roman"/>
          <w:sz w:val="28"/>
          <w:szCs w:val="28"/>
        </w:rPr>
        <w:t xml:space="preserve"> финансировании и освоении средств муниципальной программы</w:t>
      </w:r>
    </w:p>
    <w:p w:rsidR="008536FB" w:rsidRPr="0083635F" w:rsidRDefault="008536FB" w:rsidP="008536F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536FB" w:rsidRPr="0083635F" w:rsidRDefault="008536FB" w:rsidP="008536FB">
      <w:pPr>
        <w:pStyle w:val="ConsPlusNormal"/>
        <w:jc w:val="right"/>
        <w:rPr>
          <w:rFonts w:ascii="Times New Roman" w:hAnsi="Times New Roman" w:cs="Times New Roman"/>
        </w:rPr>
      </w:pPr>
      <w:r w:rsidRPr="0083635F">
        <w:rPr>
          <w:rFonts w:ascii="Times New Roman" w:hAnsi="Times New Roman" w:cs="Times New Roman"/>
        </w:rPr>
        <w:t>(тыс. рублей)</w:t>
      </w:r>
    </w:p>
    <w:tbl>
      <w:tblPr>
        <w:tblW w:w="0" w:type="auto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19"/>
        <w:gridCol w:w="1185"/>
        <w:gridCol w:w="1059"/>
        <w:gridCol w:w="768"/>
        <w:gridCol w:w="1600"/>
        <w:gridCol w:w="903"/>
        <w:gridCol w:w="1321"/>
        <w:gridCol w:w="1177"/>
        <w:gridCol w:w="1522"/>
        <w:gridCol w:w="1068"/>
        <w:gridCol w:w="1410"/>
      </w:tblGrid>
      <w:tr w:rsidR="008536FB" w:rsidRPr="0083635F" w:rsidTr="009566D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3635F" w:rsidRDefault="008536FB" w:rsidP="009566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35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3635F" w:rsidRDefault="008536FB" w:rsidP="009566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35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3635F" w:rsidRDefault="008536FB" w:rsidP="009566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35F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3635F" w:rsidRDefault="008536FB" w:rsidP="009566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35F">
              <w:rPr>
                <w:rFonts w:ascii="Times New Roman" w:hAnsi="Times New Roman" w:cs="Times New Roman"/>
              </w:rPr>
              <w:t>Средства областного бюджета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3635F" w:rsidRDefault="008536FB" w:rsidP="009566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35F">
              <w:rPr>
                <w:rFonts w:ascii="Times New Roman" w:hAnsi="Times New Roman" w:cs="Times New Roman"/>
              </w:rPr>
              <w:t>Средства бюджета Великого Новгорода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3635F" w:rsidRDefault="008536FB" w:rsidP="009566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35F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8536FB" w:rsidRPr="0083635F" w:rsidTr="009566DA">
        <w:trPr>
          <w:trHeight w:val="7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3635F" w:rsidRDefault="008536FB" w:rsidP="009566D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3635F" w:rsidRDefault="008536FB" w:rsidP="009566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 на год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3635F" w:rsidRDefault="008536FB" w:rsidP="009566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кассовый расход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3635F" w:rsidRDefault="008536FB" w:rsidP="009566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35F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  <w:p w:rsidR="008536FB" w:rsidRPr="0083635F" w:rsidRDefault="008536FB" w:rsidP="009566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35F">
              <w:rPr>
                <w:rFonts w:ascii="Times New Roman" w:hAnsi="Times New Roman" w:cs="Times New Roman"/>
                <w:sz w:val="18"/>
                <w:szCs w:val="18"/>
              </w:rPr>
              <w:t xml:space="preserve"> на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3635F" w:rsidRDefault="008536FB" w:rsidP="009566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кассовый расход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3635F" w:rsidRDefault="008536FB" w:rsidP="009566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35F">
              <w:rPr>
                <w:rFonts w:ascii="Times New Roman" w:hAnsi="Times New Roman" w:cs="Times New Roman"/>
                <w:sz w:val="18"/>
                <w:szCs w:val="18"/>
              </w:rPr>
              <w:t>план на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3635F" w:rsidRDefault="008536FB" w:rsidP="009566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кассовый расход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3635F" w:rsidRDefault="008536FB" w:rsidP="009566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35F">
              <w:rPr>
                <w:rFonts w:ascii="Times New Roman" w:hAnsi="Times New Roman" w:cs="Times New Roman"/>
                <w:sz w:val="18"/>
                <w:szCs w:val="18"/>
              </w:rPr>
              <w:t xml:space="preserve">план </w:t>
            </w:r>
            <w:proofErr w:type="gramStart"/>
            <w:r w:rsidRPr="0083635F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gramEnd"/>
          </w:p>
          <w:p w:rsidR="008536FB" w:rsidRPr="0083635F" w:rsidRDefault="008536FB" w:rsidP="009566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35F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3635F" w:rsidRDefault="008536FB" w:rsidP="009566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кассовый расход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3635F" w:rsidRDefault="008536FB" w:rsidP="009566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 на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3635F" w:rsidRDefault="008536FB" w:rsidP="009566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кассовый расход</w:t>
            </w:r>
          </w:p>
        </w:tc>
      </w:tr>
      <w:tr w:rsidR="008536FB" w:rsidRPr="0083635F" w:rsidTr="009566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3635F" w:rsidRDefault="008536FB" w:rsidP="009566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3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3635F" w:rsidRDefault="008536FB" w:rsidP="009566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3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3635F" w:rsidRDefault="008536FB" w:rsidP="009566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3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3635F" w:rsidRDefault="008536FB" w:rsidP="009566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3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3635F" w:rsidRDefault="008536FB" w:rsidP="009566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3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3635F" w:rsidRDefault="008536FB" w:rsidP="009566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3635F" w:rsidRDefault="008536FB" w:rsidP="009566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3635F" w:rsidRDefault="008536FB" w:rsidP="009566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3635F" w:rsidRDefault="008536FB" w:rsidP="009566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3635F" w:rsidRDefault="008536FB" w:rsidP="009566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3635F" w:rsidRDefault="008536FB" w:rsidP="009566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8536FB" w:rsidRPr="00136535" w:rsidTr="009566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3635F" w:rsidRDefault="008536FB" w:rsidP="009566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35F">
              <w:rPr>
                <w:rFonts w:ascii="Times New Roman" w:hAnsi="Times New Roman" w:cs="Times New Roman"/>
              </w:rPr>
              <w:t>Всего по муниципальной программе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36FB" w:rsidRPr="00136535" w:rsidRDefault="008536FB" w:rsidP="009566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53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32001,800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36FB" w:rsidRPr="00136535" w:rsidRDefault="008536FB" w:rsidP="009566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53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32001,800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36FB" w:rsidRPr="00136535" w:rsidRDefault="008536FB" w:rsidP="009566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5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36FB" w:rsidRPr="00136535" w:rsidRDefault="008536FB" w:rsidP="009566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5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36FB" w:rsidRPr="00136535" w:rsidRDefault="008536FB" w:rsidP="009566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5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36FB" w:rsidRPr="00136535" w:rsidRDefault="008536FB" w:rsidP="009566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5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36FB" w:rsidRPr="00136535" w:rsidRDefault="008536FB" w:rsidP="009566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535">
              <w:rPr>
                <w:rFonts w:ascii="Times New Roman" w:hAnsi="Times New Roman" w:cs="Times New Roman"/>
                <w:sz w:val="22"/>
                <w:szCs w:val="22"/>
              </w:rPr>
              <w:t>1196,8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36FB" w:rsidRPr="00136535" w:rsidRDefault="008536FB" w:rsidP="009566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535">
              <w:rPr>
                <w:rFonts w:ascii="Times New Roman" w:hAnsi="Times New Roman" w:cs="Times New Roman"/>
                <w:sz w:val="22"/>
                <w:szCs w:val="22"/>
              </w:rPr>
              <w:t>1196,8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36FB" w:rsidRPr="00136535" w:rsidRDefault="008536FB" w:rsidP="009566D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3653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30805,</w:t>
            </w:r>
            <w:r w:rsidRPr="00136535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36FB" w:rsidRPr="00136535" w:rsidRDefault="008536FB" w:rsidP="009566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53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30805,</w:t>
            </w:r>
            <w:r w:rsidRPr="00136535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000</w:t>
            </w:r>
          </w:p>
        </w:tc>
      </w:tr>
    </w:tbl>
    <w:p w:rsidR="008536FB" w:rsidRDefault="008536FB" w:rsidP="008536FB">
      <w:pPr>
        <w:rPr>
          <w:sz w:val="20"/>
          <w:szCs w:val="20"/>
        </w:rPr>
      </w:pPr>
    </w:p>
    <w:p w:rsidR="008536FB" w:rsidRDefault="008536FB" w:rsidP="008536FB">
      <w:pPr>
        <w:rPr>
          <w:sz w:val="20"/>
          <w:szCs w:val="20"/>
        </w:rPr>
      </w:pPr>
    </w:p>
    <w:p w:rsidR="008536FB" w:rsidRDefault="008536FB" w:rsidP="008536FB">
      <w:pPr>
        <w:rPr>
          <w:sz w:val="26"/>
          <w:szCs w:val="26"/>
        </w:rPr>
      </w:pPr>
    </w:p>
    <w:p w:rsidR="008536FB" w:rsidRPr="00EE0E71" w:rsidRDefault="008536FB" w:rsidP="008536FB">
      <w:pPr>
        <w:rPr>
          <w:sz w:val="26"/>
          <w:szCs w:val="26"/>
        </w:rPr>
      </w:pPr>
      <w:r w:rsidRPr="00EE0E71">
        <w:rPr>
          <w:sz w:val="26"/>
          <w:szCs w:val="26"/>
        </w:rPr>
        <w:t>Согласовано</w:t>
      </w:r>
      <w:r>
        <w:rPr>
          <w:sz w:val="26"/>
          <w:szCs w:val="26"/>
        </w:rPr>
        <w:t xml:space="preserve"> в части бюджетных средств:</w:t>
      </w:r>
    </w:p>
    <w:p w:rsidR="008536FB" w:rsidRDefault="008536FB" w:rsidP="008536FB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Pr="00EE0E71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Pr="00EE0E71">
        <w:rPr>
          <w:sz w:val="26"/>
          <w:szCs w:val="26"/>
        </w:rPr>
        <w:t xml:space="preserve"> комитета </w:t>
      </w:r>
    </w:p>
    <w:p w:rsidR="008536FB" w:rsidRDefault="008536FB" w:rsidP="008536FB">
      <w:pPr>
        <w:rPr>
          <w:sz w:val="26"/>
          <w:szCs w:val="26"/>
        </w:rPr>
      </w:pPr>
      <w:r w:rsidRPr="00EE0E71">
        <w:rPr>
          <w:sz w:val="26"/>
          <w:szCs w:val="26"/>
        </w:rPr>
        <w:t xml:space="preserve">финансов Администрации Великого Новгорода                                         </w:t>
      </w:r>
      <w:r>
        <w:rPr>
          <w:sz w:val="26"/>
          <w:szCs w:val="26"/>
        </w:rPr>
        <w:t xml:space="preserve">                                                            </w:t>
      </w:r>
      <w:r w:rsidRPr="00EE0E71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Е.А. </w:t>
      </w:r>
      <w:proofErr w:type="spellStart"/>
      <w:r>
        <w:rPr>
          <w:sz w:val="26"/>
          <w:szCs w:val="26"/>
        </w:rPr>
        <w:t>Медеева</w:t>
      </w:r>
      <w:proofErr w:type="spellEnd"/>
      <w:r>
        <w:rPr>
          <w:sz w:val="26"/>
          <w:szCs w:val="26"/>
        </w:rPr>
        <w:t xml:space="preserve"> </w:t>
      </w:r>
      <w:r w:rsidRPr="00EE0E71">
        <w:rPr>
          <w:sz w:val="26"/>
          <w:szCs w:val="26"/>
        </w:rPr>
        <w:t xml:space="preserve"> </w:t>
      </w:r>
    </w:p>
    <w:p w:rsidR="008536FB" w:rsidRDefault="008536FB">
      <w:r>
        <w:br w:type="page"/>
      </w:r>
      <w:bookmarkStart w:id="0" w:name="_GoBack"/>
      <w:bookmarkEnd w:id="0"/>
    </w:p>
    <w:p w:rsidR="008536FB" w:rsidRPr="008536FB" w:rsidRDefault="008536FB" w:rsidP="008536FB">
      <w:pPr>
        <w:suppressAutoHyphens/>
        <w:autoSpaceDE w:val="0"/>
        <w:autoSpaceDN w:val="0"/>
        <w:adjustRightInd w:val="0"/>
        <w:ind w:firstLine="540"/>
        <w:jc w:val="center"/>
        <w:rPr>
          <w:sz w:val="26"/>
          <w:szCs w:val="26"/>
          <w:lang w:eastAsia="zh-CN"/>
        </w:rPr>
      </w:pPr>
      <w:r w:rsidRPr="008536FB">
        <w:rPr>
          <w:sz w:val="26"/>
          <w:szCs w:val="26"/>
          <w:lang w:eastAsia="zh-CN"/>
        </w:rPr>
        <w:lastRenderedPageBreak/>
        <w:t xml:space="preserve">Таблица 2. </w:t>
      </w:r>
      <w:r w:rsidRPr="008536FB">
        <w:rPr>
          <w:bCs/>
          <w:sz w:val="26"/>
          <w:szCs w:val="26"/>
          <w:lang w:eastAsia="zh-CN"/>
        </w:rPr>
        <w:t>Сведения о выполнении мероприятий муниципальной программы Великого Новгорода  «</w:t>
      </w:r>
      <w:r w:rsidRPr="008536FB">
        <w:rPr>
          <w:sz w:val="26"/>
          <w:szCs w:val="26"/>
          <w:lang w:eastAsia="zh-CN"/>
        </w:rPr>
        <w:t xml:space="preserve">Развитие малого и среднего предпринимательства Великого Новгорода» на 2017 - 2026 годы </w:t>
      </w:r>
    </w:p>
    <w:p w:rsidR="008536FB" w:rsidRPr="008536FB" w:rsidRDefault="008536FB" w:rsidP="008536FB">
      <w:pPr>
        <w:suppressAutoHyphens/>
        <w:autoSpaceDE w:val="0"/>
        <w:autoSpaceDN w:val="0"/>
        <w:adjustRightInd w:val="0"/>
        <w:ind w:firstLine="540"/>
        <w:jc w:val="center"/>
        <w:rPr>
          <w:sz w:val="26"/>
          <w:szCs w:val="26"/>
          <w:lang w:eastAsia="zh-CN"/>
        </w:rPr>
      </w:pPr>
      <w:r w:rsidRPr="008536FB">
        <w:rPr>
          <w:sz w:val="26"/>
          <w:szCs w:val="26"/>
          <w:lang w:eastAsia="zh-CN"/>
        </w:rPr>
        <w:t>за 20</w:t>
      </w:r>
      <w:r w:rsidRPr="008536FB">
        <w:rPr>
          <w:sz w:val="26"/>
          <w:szCs w:val="26"/>
          <w:lang w:val="en-US" w:eastAsia="zh-CN"/>
        </w:rPr>
        <w:t>2</w:t>
      </w:r>
      <w:r w:rsidRPr="008536FB">
        <w:rPr>
          <w:sz w:val="26"/>
          <w:szCs w:val="26"/>
          <w:lang w:eastAsia="zh-CN"/>
        </w:rPr>
        <w:t>4 год</w:t>
      </w:r>
    </w:p>
    <w:p w:rsidR="008536FB" w:rsidRPr="008536FB" w:rsidRDefault="008536FB" w:rsidP="008536FB">
      <w:pPr>
        <w:suppressAutoHyphens/>
        <w:spacing w:line="240" w:lineRule="atLeast"/>
        <w:jc w:val="center"/>
        <w:rPr>
          <w:b/>
          <w:sz w:val="27"/>
          <w:szCs w:val="27"/>
          <w:lang w:eastAsia="zh-C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56"/>
        <w:gridCol w:w="5210"/>
        <w:gridCol w:w="1401"/>
        <w:gridCol w:w="5463"/>
        <w:gridCol w:w="1956"/>
      </w:tblGrid>
      <w:tr w:rsidR="008536FB" w:rsidRPr="008536FB" w:rsidTr="009566DA">
        <w:trPr>
          <w:trHeight w:val="1056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6FB" w:rsidRPr="008536FB" w:rsidRDefault="008536FB" w:rsidP="008536FB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8536FB">
              <w:rPr>
                <w:lang w:eastAsia="zh-CN"/>
              </w:rPr>
              <w:t>№</w:t>
            </w:r>
          </w:p>
          <w:p w:rsidR="008536FB" w:rsidRPr="008536FB" w:rsidRDefault="008536FB" w:rsidP="008536FB">
            <w:pPr>
              <w:suppressAutoHyphens/>
              <w:jc w:val="center"/>
              <w:rPr>
                <w:lang w:eastAsia="zh-CN"/>
              </w:rPr>
            </w:pPr>
            <w:proofErr w:type="gramStart"/>
            <w:r w:rsidRPr="008536FB">
              <w:rPr>
                <w:lang w:eastAsia="zh-CN"/>
              </w:rPr>
              <w:t>п</w:t>
            </w:r>
            <w:proofErr w:type="gramEnd"/>
            <w:r w:rsidRPr="008536FB">
              <w:rPr>
                <w:lang w:eastAsia="zh-CN"/>
              </w:rPr>
              <w:t>/п</w:t>
            </w:r>
          </w:p>
          <w:p w:rsidR="008536FB" w:rsidRPr="008536FB" w:rsidRDefault="008536FB" w:rsidP="008536F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6FB" w:rsidRPr="008536FB" w:rsidRDefault="008536FB" w:rsidP="008536FB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8536FB">
              <w:rPr>
                <w:lang w:eastAsia="zh-CN"/>
              </w:rPr>
              <w:t>Наименование мероприятия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6FB" w:rsidRPr="008536FB" w:rsidRDefault="008536FB" w:rsidP="008536FB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8536FB">
              <w:rPr>
                <w:lang w:eastAsia="zh-CN"/>
              </w:rPr>
              <w:t>Срок реализации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6FB" w:rsidRPr="008536FB" w:rsidRDefault="008536FB" w:rsidP="008536FB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8536FB">
              <w:rPr>
                <w:lang w:eastAsia="zh-CN"/>
              </w:rPr>
              <w:t>Результаты</w:t>
            </w:r>
          </w:p>
          <w:p w:rsidR="008536FB" w:rsidRPr="008536FB" w:rsidRDefault="008536FB" w:rsidP="008536FB">
            <w:pPr>
              <w:suppressAutoHyphens/>
              <w:jc w:val="center"/>
              <w:rPr>
                <w:lang w:eastAsia="zh-CN"/>
              </w:rPr>
            </w:pPr>
            <w:r w:rsidRPr="008536FB">
              <w:rPr>
                <w:lang w:eastAsia="zh-CN"/>
              </w:rPr>
              <w:t>реализации</w:t>
            </w:r>
          </w:p>
          <w:p w:rsidR="008536FB" w:rsidRPr="008536FB" w:rsidRDefault="008536FB" w:rsidP="008536FB">
            <w:pPr>
              <w:suppressAutoHyphens/>
              <w:jc w:val="center"/>
              <w:rPr>
                <w:lang w:eastAsia="zh-CN"/>
              </w:rPr>
            </w:pPr>
            <w:r w:rsidRPr="008536FB">
              <w:rPr>
                <w:lang w:eastAsia="zh-CN"/>
              </w:rPr>
              <w:t>мероприятия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6FB" w:rsidRPr="008536FB" w:rsidRDefault="008536FB" w:rsidP="008536FB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8536FB">
              <w:rPr>
                <w:lang w:eastAsia="zh-CN"/>
              </w:rPr>
              <w:t>Проблемы, возникшие</w:t>
            </w:r>
          </w:p>
          <w:p w:rsidR="008536FB" w:rsidRPr="008536FB" w:rsidRDefault="008536FB" w:rsidP="008536FB">
            <w:pPr>
              <w:suppressAutoHyphens/>
              <w:jc w:val="center"/>
              <w:rPr>
                <w:lang w:eastAsia="zh-CN"/>
              </w:rPr>
            </w:pPr>
            <w:r w:rsidRPr="008536FB">
              <w:rPr>
                <w:lang w:eastAsia="zh-CN"/>
              </w:rPr>
              <w:t>в ходе реализации</w:t>
            </w:r>
          </w:p>
          <w:p w:rsidR="008536FB" w:rsidRPr="008536FB" w:rsidRDefault="008536FB" w:rsidP="008536FB">
            <w:pPr>
              <w:suppressAutoHyphens/>
              <w:jc w:val="center"/>
              <w:rPr>
                <w:lang w:eastAsia="zh-CN"/>
              </w:rPr>
            </w:pPr>
            <w:r w:rsidRPr="008536FB">
              <w:rPr>
                <w:lang w:eastAsia="zh-CN"/>
              </w:rPr>
              <w:t>мероприятия</w:t>
            </w:r>
          </w:p>
        </w:tc>
      </w:tr>
      <w:tr w:rsidR="008536FB" w:rsidRPr="008536FB" w:rsidTr="009566DA">
        <w:trPr>
          <w:trHeight w:val="253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6FB" w:rsidRPr="008536FB" w:rsidRDefault="008536FB" w:rsidP="008536FB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8536FB">
              <w:rPr>
                <w:lang w:eastAsia="zh-CN"/>
              </w:rPr>
              <w:t>1</w:t>
            </w:r>
          </w:p>
        </w:tc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6FB" w:rsidRPr="008536FB" w:rsidRDefault="008536FB" w:rsidP="008536FB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8536FB">
              <w:rPr>
                <w:lang w:eastAsia="zh-CN"/>
              </w:rPr>
              <w:t>2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6FB" w:rsidRPr="008536FB" w:rsidRDefault="008536FB" w:rsidP="008536FB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8536FB">
              <w:rPr>
                <w:lang w:eastAsia="zh-CN"/>
              </w:rPr>
              <w:t>3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6FB" w:rsidRPr="008536FB" w:rsidRDefault="008536FB" w:rsidP="008536FB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8536FB">
              <w:rPr>
                <w:lang w:eastAsia="zh-CN"/>
              </w:rPr>
              <w:t>4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6FB" w:rsidRPr="008536FB" w:rsidRDefault="008536FB" w:rsidP="008536FB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8536FB">
              <w:rPr>
                <w:lang w:eastAsia="zh-CN"/>
              </w:rPr>
              <w:t>5</w:t>
            </w:r>
          </w:p>
        </w:tc>
      </w:tr>
      <w:tr w:rsidR="008536FB" w:rsidRPr="008536FB" w:rsidTr="009566DA">
        <w:trPr>
          <w:trHeight w:val="264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6FB" w:rsidRPr="008536FB" w:rsidRDefault="008536FB" w:rsidP="008536FB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8536FB">
              <w:rPr>
                <w:lang w:eastAsia="zh-CN"/>
              </w:rPr>
              <w:t>1.</w:t>
            </w:r>
          </w:p>
        </w:tc>
        <w:tc>
          <w:tcPr>
            <w:tcW w:w="47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6FB" w:rsidRPr="008536FB" w:rsidRDefault="008536FB" w:rsidP="008536FB">
            <w:pPr>
              <w:suppressAutoHyphens/>
              <w:snapToGrid w:val="0"/>
              <w:rPr>
                <w:b/>
                <w:bCs/>
                <w:lang w:eastAsia="zh-CN"/>
              </w:rPr>
            </w:pPr>
            <w:r w:rsidRPr="008536FB">
              <w:rPr>
                <w:lang w:eastAsia="zh-CN"/>
              </w:rPr>
              <w:t>Основное мероприятие 1. Оказание поддержки субъектам малого и среднего предпринимательства</w:t>
            </w:r>
          </w:p>
        </w:tc>
      </w:tr>
      <w:tr w:rsidR="008536FB" w:rsidRPr="008536FB" w:rsidTr="009566DA">
        <w:trPr>
          <w:trHeight w:val="264"/>
        </w:trPr>
        <w:tc>
          <w:tcPr>
            <w:tcW w:w="249" w:type="pct"/>
            <w:tcBorders>
              <w:left w:val="single" w:sz="4" w:space="0" w:color="000000"/>
              <w:bottom w:val="single" w:sz="4" w:space="0" w:color="000000"/>
            </w:tcBorders>
          </w:tcPr>
          <w:p w:rsidR="008536FB" w:rsidRPr="008536FB" w:rsidRDefault="008536FB" w:rsidP="008536FB">
            <w:pPr>
              <w:suppressAutoHyphens/>
              <w:snapToGrid w:val="0"/>
              <w:jc w:val="center"/>
              <w:rPr>
                <w:color w:val="000000"/>
                <w:lang w:eastAsia="zh-CN"/>
              </w:rPr>
            </w:pPr>
            <w:r w:rsidRPr="008536FB">
              <w:rPr>
                <w:color w:val="000000"/>
                <w:lang w:eastAsia="zh-CN"/>
              </w:rPr>
              <w:t>1.1.</w:t>
            </w:r>
          </w:p>
        </w:tc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6FB" w:rsidRPr="008536FB" w:rsidRDefault="008536FB" w:rsidP="008536FB">
            <w:pPr>
              <w:suppressAutoHyphens/>
              <w:outlineLvl w:val="1"/>
              <w:rPr>
                <w:lang w:eastAsia="zh-CN"/>
              </w:rPr>
            </w:pPr>
            <w:r w:rsidRPr="008536FB">
              <w:rPr>
                <w:lang w:eastAsia="zh-CN"/>
              </w:rPr>
              <w:t>Мероприятие 1. Предоставление льготных целевых займов субъектам МСП,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6FB" w:rsidRPr="008536FB" w:rsidRDefault="008536FB" w:rsidP="008536FB">
            <w:pPr>
              <w:suppressAutoHyphens/>
              <w:snapToGrid w:val="0"/>
              <w:jc w:val="center"/>
              <w:rPr>
                <w:color w:val="000000"/>
                <w:lang w:eastAsia="zh-CN"/>
              </w:rPr>
            </w:pPr>
            <w:r w:rsidRPr="008536FB">
              <w:rPr>
                <w:lang w:eastAsia="zh-CN"/>
              </w:rPr>
              <w:t>2017 - 2026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6FB" w:rsidRPr="008536FB" w:rsidRDefault="008536FB" w:rsidP="008536FB">
            <w:pPr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 w:rsidRPr="008536FB">
              <w:rPr>
                <w:color w:val="000000"/>
                <w:lang w:eastAsia="zh-CN"/>
              </w:rPr>
              <w:t>В рамках внебюджетного финансирования 9 субъектов малого и среднего предпринимательства Великого Новгорода получили льготные займы на общую сумму 20,310 млн. рублей.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36FB" w:rsidRPr="008536FB" w:rsidRDefault="008536FB" w:rsidP="008536FB">
            <w:pPr>
              <w:widowControl w:val="0"/>
              <w:autoSpaceDE w:val="0"/>
              <w:autoSpaceDN w:val="0"/>
              <w:jc w:val="both"/>
              <w:rPr>
                <w:lang w:eastAsia="zh-CN"/>
              </w:rPr>
            </w:pPr>
          </w:p>
          <w:p w:rsidR="008536FB" w:rsidRPr="008536FB" w:rsidRDefault="008536FB" w:rsidP="008536FB">
            <w:pPr>
              <w:widowControl w:val="0"/>
              <w:autoSpaceDE w:val="0"/>
              <w:autoSpaceDN w:val="0"/>
              <w:jc w:val="both"/>
              <w:rPr>
                <w:lang w:eastAsia="zh-CN"/>
              </w:rPr>
            </w:pPr>
          </w:p>
        </w:tc>
      </w:tr>
      <w:tr w:rsidR="008536FB" w:rsidRPr="008536FB" w:rsidTr="009566DA">
        <w:trPr>
          <w:trHeight w:val="264"/>
        </w:trPr>
        <w:tc>
          <w:tcPr>
            <w:tcW w:w="249" w:type="pct"/>
            <w:tcBorders>
              <w:left w:val="single" w:sz="4" w:space="0" w:color="000000"/>
              <w:bottom w:val="single" w:sz="4" w:space="0" w:color="000000"/>
            </w:tcBorders>
          </w:tcPr>
          <w:p w:rsidR="008536FB" w:rsidRPr="008536FB" w:rsidRDefault="008536FB" w:rsidP="008536FB">
            <w:pPr>
              <w:suppressAutoHyphens/>
              <w:snapToGrid w:val="0"/>
              <w:jc w:val="center"/>
              <w:rPr>
                <w:color w:val="000000"/>
                <w:lang w:eastAsia="zh-CN"/>
              </w:rPr>
            </w:pPr>
            <w:r w:rsidRPr="008536FB">
              <w:rPr>
                <w:color w:val="000000"/>
                <w:lang w:eastAsia="zh-CN"/>
              </w:rPr>
              <w:t>1.3.</w:t>
            </w:r>
          </w:p>
        </w:tc>
        <w:tc>
          <w:tcPr>
            <w:tcW w:w="1819" w:type="pct"/>
            <w:tcBorders>
              <w:left w:val="single" w:sz="4" w:space="0" w:color="000000"/>
              <w:bottom w:val="single" w:sz="4" w:space="0" w:color="000000"/>
            </w:tcBorders>
          </w:tcPr>
          <w:p w:rsidR="008536FB" w:rsidRPr="008536FB" w:rsidRDefault="008536FB" w:rsidP="008536FB">
            <w:pPr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 w:rsidRPr="008536FB">
              <w:rPr>
                <w:lang w:eastAsia="zh-CN"/>
              </w:rPr>
              <w:t>Мероприятие 3. Реализация мероприятий по развитию МСП, в том числе</w:t>
            </w:r>
          </w:p>
        </w:tc>
        <w:tc>
          <w:tcPr>
            <w:tcW w:w="531" w:type="pct"/>
            <w:tcBorders>
              <w:left w:val="single" w:sz="4" w:space="0" w:color="000000"/>
              <w:bottom w:val="single" w:sz="4" w:space="0" w:color="000000"/>
            </w:tcBorders>
          </w:tcPr>
          <w:p w:rsidR="008536FB" w:rsidRPr="008536FB" w:rsidRDefault="008536FB" w:rsidP="008536FB">
            <w:pPr>
              <w:suppressAutoHyphens/>
              <w:snapToGrid w:val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904" w:type="pct"/>
            <w:tcBorders>
              <w:left w:val="single" w:sz="4" w:space="0" w:color="000000"/>
              <w:bottom w:val="single" w:sz="4" w:space="0" w:color="000000"/>
            </w:tcBorders>
          </w:tcPr>
          <w:p w:rsidR="008536FB" w:rsidRPr="008536FB" w:rsidRDefault="008536FB" w:rsidP="008536FB">
            <w:pPr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36FB" w:rsidRPr="008536FB" w:rsidRDefault="008536FB" w:rsidP="008536FB">
            <w:pPr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</w:tr>
      <w:tr w:rsidR="008536FB" w:rsidRPr="008536FB" w:rsidTr="009566DA">
        <w:trPr>
          <w:trHeight w:val="132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6FB" w:rsidRPr="008536FB" w:rsidRDefault="008536FB" w:rsidP="008536FB">
            <w:pPr>
              <w:suppressAutoHyphens/>
              <w:rPr>
                <w:lang w:eastAsia="zh-CN"/>
              </w:rPr>
            </w:pPr>
            <w:r w:rsidRPr="008536FB">
              <w:rPr>
                <w:lang w:eastAsia="zh-CN"/>
              </w:rPr>
              <w:t>1.3.4.</w:t>
            </w:r>
          </w:p>
        </w:tc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6FB" w:rsidRPr="008536FB" w:rsidRDefault="008536FB" w:rsidP="008536FB">
            <w:pPr>
              <w:suppressAutoHyphens/>
              <w:rPr>
                <w:lang w:eastAsia="zh-CN"/>
              </w:rPr>
            </w:pPr>
            <w:r w:rsidRPr="008536FB">
              <w:rPr>
                <w:lang w:eastAsia="zh-CN"/>
              </w:rPr>
              <w:t xml:space="preserve">Проведение ежегодного городского конкурса «Предприниматель года» 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6FB" w:rsidRPr="008536FB" w:rsidRDefault="008536FB" w:rsidP="008536FB">
            <w:pPr>
              <w:suppressAutoHyphens/>
              <w:jc w:val="center"/>
              <w:rPr>
                <w:lang w:eastAsia="zh-CN"/>
              </w:rPr>
            </w:pPr>
            <w:r w:rsidRPr="008536FB">
              <w:rPr>
                <w:lang w:eastAsia="zh-CN"/>
              </w:rPr>
              <w:t>2017 - 2026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6FB" w:rsidRPr="008536FB" w:rsidRDefault="008536FB" w:rsidP="008536FB">
            <w:pPr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 w:rsidRPr="008536FB">
              <w:rPr>
                <w:color w:val="000000"/>
                <w:lang w:eastAsia="zh-CN"/>
              </w:rPr>
              <w:t>Торжественная церемония награждения победителей городского конкурса «Предприниматель года» состоялась 1</w:t>
            </w:r>
            <w:r w:rsidRPr="008536FB">
              <w:rPr>
                <w:lang w:eastAsia="zh-CN"/>
              </w:rPr>
              <w:t xml:space="preserve">1 декабря  2024 года в  Центре «Мой бизнес». В конкурсе приняли участие 68 субъектов МСП и </w:t>
            </w:r>
            <w:proofErr w:type="spellStart"/>
            <w:r w:rsidRPr="008536FB">
              <w:rPr>
                <w:lang w:eastAsia="zh-CN"/>
              </w:rPr>
              <w:t>самозанятых</w:t>
            </w:r>
            <w:proofErr w:type="spellEnd"/>
            <w:r w:rsidRPr="008536FB">
              <w:rPr>
                <w:lang w:eastAsia="zh-CN"/>
              </w:rPr>
              <w:t xml:space="preserve"> граждан Великого Новгорода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36FB" w:rsidRPr="008536FB" w:rsidRDefault="008536FB" w:rsidP="008536FB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8536FB" w:rsidRPr="008536FB" w:rsidTr="009566DA">
        <w:trPr>
          <w:trHeight w:val="264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6FB" w:rsidRPr="008536FB" w:rsidRDefault="008536FB" w:rsidP="008536FB">
            <w:pPr>
              <w:suppressAutoHyphens/>
              <w:rPr>
                <w:lang w:eastAsia="zh-CN"/>
              </w:rPr>
            </w:pPr>
            <w:r w:rsidRPr="008536FB">
              <w:rPr>
                <w:lang w:eastAsia="zh-CN"/>
              </w:rPr>
              <w:t>1.3.6.</w:t>
            </w:r>
          </w:p>
        </w:tc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6FB" w:rsidRPr="008536FB" w:rsidRDefault="008536FB" w:rsidP="008536FB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8536FB">
              <w:rPr>
                <w:lang w:eastAsia="zh-CN"/>
              </w:rPr>
              <w:t xml:space="preserve">Предоставление в аренду муниципального имущества, включенного в Перечень муниципального имущества Великого Новгорода,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</w:t>
            </w:r>
            <w:r w:rsidRPr="008536FB">
              <w:rPr>
                <w:lang w:eastAsia="zh-CN"/>
              </w:rPr>
              <w:br/>
              <w:t xml:space="preserve">малого и среднего предпринимательства, утвержденный решением Думы Великого Новгорода </w:t>
            </w:r>
            <w:r w:rsidRPr="008536FB">
              <w:t>от 28.11.2019 № 318.</w:t>
            </w:r>
            <w:proofErr w:type="gramEnd"/>
          </w:p>
          <w:p w:rsidR="008536FB" w:rsidRPr="008536FB" w:rsidRDefault="008536FB" w:rsidP="008536FB">
            <w:pPr>
              <w:suppressAutoHyphens/>
              <w:rPr>
                <w:lang w:eastAsia="zh-CN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6FB" w:rsidRPr="008536FB" w:rsidRDefault="008536FB" w:rsidP="008536FB">
            <w:pPr>
              <w:suppressAutoHyphens/>
              <w:snapToGrid w:val="0"/>
              <w:jc w:val="center"/>
              <w:rPr>
                <w:color w:val="000000"/>
                <w:lang w:eastAsia="zh-CN"/>
              </w:rPr>
            </w:pPr>
            <w:r w:rsidRPr="008536FB">
              <w:rPr>
                <w:lang w:eastAsia="zh-CN"/>
              </w:rPr>
              <w:lastRenderedPageBreak/>
              <w:t>2017 - 2026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6FB" w:rsidRPr="008536FB" w:rsidRDefault="008536FB" w:rsidP="008536FB">
            <w:pPr>
              <w:suppressAutoHyphens/>
              <w:autoSpaceDE w:val="0"/>
              <w:autoSpaceDN w:val="0"/>
              <w:adjustRightInd w:val="0"/>
              <w:spacing w:beforeLines="60" w:before="144" w:afterLines="60" w:after="144"/>
              <w:jc w:val="both"/>
              <w:rPr>
                <w:color w:val="000000"/>
                <w:lang w:eastAsia="zh-CN"/>
              </w:rPr>
            </w:pPr>
            <w:r w:rsidRPr="008536FB">
              <w:rPr>
                <w:color w:val="000000"/>
                <w:lang w:eastAsia="zh-CN"/>
              </w:rPr>
              <w:t xml:space="preserve">Для оказания имущественной поддержки субъектам МСП сформирован Перечень муниципального имущества Великого Новгорода,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Перечень). По состоянию на 1 января 2025 года Перечень </w:t>
            </w:r>
            <w:r w:rsidRPr="008536FB">
              <w:rPr>
                <w:rFonts w:eastAsia="Calibri"/>
              </w:rPr>
              <w:t xml:space="preserve">содержит </w:t>
            </w:r>
            <w:r w:rsidRPr="008536FB">
              <w:t xml:space="preserve">29 объектов общей площадью </w:t>
            </w:r>
            <w:r w:rsidRPr="008536FB">
              <w:rPr>
                <w:rFonts w:eastAsia="Calibri"/>
                <w:color w:val="000000"/>
                <w:lang w:eastAsia="en-US"/>
              </w:rPr>
              <w:t>2237,65</w:t>
            </w:r>
            <w:r w:rsidRPr="008536FB">
              <w:rPr>
                <w:rFonts w:ascii="Calibri" w:eastAsia="Calibri" w:hAnsi="Calibri"/>
                <w:color w:val="000000"/>
                <w:lang w:eastAsia="en-US"/>
              </w:rPr>
              <w:t xml:space="preserve"> </w:t>
            </w:r>
            <w:r w:rsidRPr="008536FB">
              <w:lastRenderedPageBreak/>
              <w:t xml:space="preserve">кв. м. </w:t>
            </w:r>
            <w:r w:rsidRPr="008536FB">
              <w:rPr>
                <w:color w:val="000000"/>
                <w:lang w:eastAsia="zh-CN"/>
              </w:rPr>
              <w:t xml:space="preserve">Имущество из Перечня передается в аренду предпринимателям на срок до 5 лет на льготных условиях (без проведения  аукциона на право аренды). </w:t>
            </w:r>
            <w:r w:rsidRPr="008536FB">
              <w:t xml:space="preserve">В 2024 году 6 объектов, включенных в Перечень, </w:t>
            </w:r>
            <w:proofErr w:type="gramStart"/>
            <w:r w:rsidRPr="008536FB">
              <w:t>предоставлены</w:t>
            </w:r>
            <w:proofErr w:type="gramEnd"/>
            <w:r w:rsidRPr="008536FB">
              <w:t xml:space="preserve"> в аренду  субъектам МСП.</w:t>
            </w:r>
            <w:r w:rsidRPr="008536FB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36FB" w:rsidRPr="008536FB" w:rsidRDefault="008536FB" w:rsidP="008536FB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8536FB" w:rsidRPr="008536FB" w:rsidTr="009566DA">
        <w:trPr>
          <w:trHeight w:val="264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6FB" w:rsidRPr="008536FB" w:rsidRDefault="008536FB" w:rsidP="008536FB">
            <w:pPr>
              <w:suppressAutoHyphens/>
              <w:rPr>
                <w:lang w:eastAsia="zh-CN"/>
              </w:rPr>
            </w:pPr>
            <w:r w:rsidRPr="008536FB">
              <w:rPr>
                <w:lang w:eastAsia="zh-CN"/>
              </w:rPr>
              <w:lastRenderedPageBreak/>
              <w:t>2.</w:t>
            </w:r>
          </w:p>
        </w:tc>
        <w:tc>
          <w:tcPr>
            <w:tcW w:w="47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6FB" w:rsidRPr="008536FB" w:rsidRDefault="008536FB" w:rsidP="008536FB">
            <w:pPr>
              <w:suppressAutoHyphens/>
              <w:snapToGrid w:val="0"/>
              <w:rPr>
                <w:lang w:eastAsia="zh-CN"/>
              </w:rPr>
            </w:pPr>
            <w:r w:rsidRPr="008536FB">
              <w:rPr>
                <w:lang w:eastAsia="zh-CN"/>
              </w:rPr>
              <w:t>Основное мероприятие. Реализация субъектами МСП инвестиционных проектов</w:t>
            </w:r>
          </w:p>
        </w:tc>
      </w:tr>
      <w:tr w:rsidR="008536FB" w:rsidRPr="008536FB" w:rsidTr="009566DA">
        <w:trPr>
          <w:trHeight w:val="264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6FB" w:rsidRPr="008536FB" w:rsidRDefault="008536FB" w:rsidP="008536FB">
            <w:pPr>
              <w:suppressAutoHyphens/>
              <w:rPr>
                <w:lang w:eastAsia="zh-CN"/>
              </w:rPr>
            </w:pPr>
            <w:r w:rsidRPr="008536FB">
              <w:rPr>
                <w:lang w:eastAsia="zh-CN"/>
              </w:rPr>
              <w:t>2.1.1.</w:t>
            </w:r>
          </w:p>
        </w:tc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6FB" w:rsidRPr="008536FB" w:rsidRDefault="008536FB" w:rsidP="008536FB">
            <w:p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 w:rsidRPr="008536FB">
              <w:rPr>
                <w:lang w:eastAsia="zh-CN"/>
              </w:rPr>
              <w:t>Создание объекта социально-культурного назначения - общественно-развлекательного центра «Мадагаскар»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6FB" w:rsidRPr="008536FB" w:rsidRDefault="008536FB" w:rsidP="008536FB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8536FB">
              <w:rPr>
                <w:lang w:eastAsia="zh-CN"/>
              </w:rPr>
              <w:t>2021 - 2025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6FB" w:rsidRPr="008536FB" w:rsidRDefault="008536FB" w:rsidP="008536FB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8536FB">
              <w:rPr>
                <w:color w:val="000000"/>
              </w:rPr>
              <w:t xml:space="preserve">В 2024 году проводились работы по разработке проектной и рабочей документации, получению инженерно-геодезических, инженерно-геологических, инженерно-экологических изысканий на объект «Общественно-развлекательный центр «Мадагаскар», получению технических условий в </w:t>
            </w:r>
            <w:proofErr w:type="spellStart"/>
            <w:r w:rsidRPr="008536FB">
              <w:rPr>
                <w:color w:val="000000"/>
              </w:rPr>
              <w:t>ресурсоснабжающих</w:t>
            </w:r>
            <w:proofErr w:type="spellEnd"/>
            <w:r w:rsidRPr="008536FB">
              <w:rPr>
                <w:color w:val="000000"/>
              </w:rPr>
              <w:t xml:space="preserve"> организациях Великого Новгорода. Заключен и поэтапно оплачивается договор о технологическом присоединении и подключении газоиспользующего оборудования объектов капитального строительства к сети газораспределения № Н 2632/24-тп с АО «Газпром газораспределение Великий Новгород». </w:t>
            </w:r>
            <w:r w:rsidRPr="008536FB">
              <w:rPr>
                <w:rFonts w:eastAsia="Calibri"/>
                <w:lang w:eastAsia="en-US"/>
              </w:rPr>
              <w:t>Финансовые вложения в 2024 году составили 9545 тыс. рублей.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36FB" w:rsidRPr="008536FB" w:rsidRDefault="008536FB" w:rsidP="008536FB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8536FB" w:rsidRPr="008536FB" w:rsidTr="009566DA">
        <w:trPr>
          <w:trHeight w:val="264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6FB" w:rsidRPr="008536FB" w:rsidRDefault="008536FB" w:rsidP="008536FB">
            <w:pPr>
              <w:suppressAutoHyphens/>
              <w:rPr>
                <w:lang w:eastAsia="zh-CN"/>
              </w:rPr>
            </w:pPr>
            <w:r w:rsidRPr="008536FB">
              <w:rPr>
                <w:lang w:eastAsia="zh-CN"/>
              </w:rPr>
              <w:t>2.1.2</w:t>
            </w:r>
          </w:p>
        </w:tc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6FB" w:rsidRPr="008536FB" w:rsidRDefault="008536FB" w:rsidP="008536FB">
            <w:p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 w:rsidRPr="008536FB">
              <w:rPr>
                <w:lang w:eastAsia="zh-CN"/>
              </w:rPr>
              <w:t>Создание объекта социально-культурного назначения «Парк исторической реконструкции «Рюрик-парк»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6FB" w:rsidRPr="008536FB" w:rsidRDefault="008536FB" w:rsidP="008536FB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8536FB">
              <w:rPr>
                <w:lang w:eastAsia="zh-CN"/>
              </w:rPr>
              <w:t>2021 - 2024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6FB" w:rsidRPr="008536FB" w:rsidRDefault="008536FB" w:rsidP="008536FB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8536FB">
              <w:rPr>
                <w:rFonts w:eastAsia="Calibri"/>
                <w:lang w:eastAsia="en-US"/>
              </w:rPr>
              <w:t xml:space="preserve">В 2024 году продолжилась работа по подготовке проектно-сметной документации, проводились переговоры с потенциальными инвесторами, разрабатывались архитектурный и археологический разделы проекта. Финансовые вложения в реализацию проекта в 2024 году составили 950 тыс. рублей. 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36FB" w:rsidRPr="008536FB" w:rsidRDefault="008536FB" w:rsidP="008536FB">
            <w:pPr>
              <w:suppressAutoHyphens/>
              <w:snapToGrid w:val="0"/>
              <w:rPr>
                <w:lang w:eastAsia="zh-CN"/>
              </w:rPr>
            </w:pPr>
            <w:r w:rsidRPr="008536FB">
              <w:rPr>
                <w:lang w:eastAsia="zh-CN"/>
              </w:rPr>
              <w:t>В установленный   срок ООО «Т</w:t>
            </w:r>
            <w:proofErr w:type="gramStart"/>
            <w:r w:rsidRPr="008536FB">
              <w:rPr>
                <w:lang w:eastAsia="zh-CN"/>
              </w:rPr>
              <w:t>2</w:t>
            </w:r>
            <w:proofErr w:type="gramEnd"/>
            <w:r w:rsidRPr="008536FB">
              <w:rPr>
                <w:lang w:eastAsia="zh-CN"/>
              </w:rPr>
              <w:t xml:space="preserve">» инвестиционный проект не реализовало. Заявление о продлении срока реализации </w:t>
            </w:r>
            <w:proofErr w:type="spellStart"/>
            <w:r w:rsidRPr="008536FB">
              <w:rPr>
                <w:lang w:eastAsia="zh-CN"/>
              </w:rPr>
              <w:t>инвестпроекта</w:t>
            </w:r>
            <w:proofErr w:type="spellEnd"/>
            <w:r w:rsidRPr="008536FB">
              <w:rPr>
                <w:lang w:eastAsia="zh-CN"/>
              </w:rPr>
              <w:t xml:space="preserve"> в </w:t>
            </w:r>
            <w:r w:rsidRPr="008536FB">
              <w:rPr>
                <w:lang w:eastAsia="zh-CN"/>
              </w:rPr>
              <w:lastRenderedPageBreak/>
              <w:t xml:space="preserve">комитет не поступало. </w:t>
            </w:r>
          </w:p>
        </w:tc>
      </w:tr>
    </w:tbl>
    <w:p w:rsidR="008536FB" w:rsidRPr="008536FB" w:rsidRDefault="008536FB" w:rsidP="008536FB">
      <w:pPr>
        <w:suppressAutoHyphens/>
        <w:rPr>
          <w:lang w:eastAsia="zh-CN"/>
        </w:rPr>
      </w:pPr>
    </w:p>
    <w:p w:rsidR="008536FB" w:rsidRPr="008536FB" w:rsidRDefault="008536FB" w:rsidP="008536FB">
      <w:pPr>
        <w:suppressAutoHyphens/>
        <w:ind w:firstLine="709"/>
        <w:rPr>
          <w:sz w:val="26"/>
          <w:szCs w:val="26"/>
          <w:lang w:eastAsia="zh-CN"/>
        </w:rPr>
      </w:pPr>
      <w:r w:rsidRPr="008536FB">
        <w:rPr>
          <w:sz w:val="26"/>
          <w:szCs w:val="26"/>
          <w:lang w:eastAsia="zh-CN"/>
        </w:rPr>
        <w:t xml:space="preserve">Председатель комитета экономического  развития и инвестиций                                                                      Д.А. </w:t>
      </w:r>
      <w:proofErr w:type="spellStart"/>
      <w:r w:rsidRPr="008536FB">
        <w:rPr>
          <w:sz w:val="26"/>
          <w:szCs w:val="26"/>
          <w:lang w:eastAsia="zh-CN"/>
        </w:rPr>
        <w:t>Гугнин</w:t>
      </w:r>
      <w:proofErr w:type="spellEnd"/>
    </w:p>
    <w:p w:rsidR="008536FB" w:rsidRPr="008536FB" w:rsidRDefault="008536FB" w:rsidP="008536FB">
      <w:pPr>
        <w:suppressAutoHyphens/>
        <w:ind w:firstLine="709"/>
        <w:rPr>
          <w:lang w:eastAsia="zh-CN"/>
        </w:rPr>
      </w:pPr>
      <w:r w:rsidRPr="008536FB">
        <w:rPr>
          <w:sz w:val="26"/>
          <w:szCs w:val="26"/>
          <w:lang w:eastAsia="zh-CN"/>
        </w:rPr>
        <w:t>Администрации Великого Новгорода</w:t>
      </w:r>
    </w:p>
    <w:p w:rsidR="008536FB" w:rsidRDefault="008536FB">
      <w:r>
        <w:br w:type="page"/>
      </w:r>
    </w:p>
    <w:p w:rsidR="008536FB" w:rsidRPr="008536FB" w:rsidRDefault="008536FB" w:rsidP="008536F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536FB">
        <w:rPr>
          <w:sz w:val="26"/>
          <w:szCs w:val="26"/>
        </w:rPr>
        <w:lastRenderedPageBreak/>
        <w:t>Таблица   4.   Сведения   о  достижении  значений  целевых  показателей</w:t>
      </w:r>
    </w:p>
    <w:p w:rsidR="008536FB" w:rsidRPr="008536FB" w:rsidRDefault="008536FB" w:rsidP="008536F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536FB">
        <w:rPr>
          <w:sz w:val="26"/>
          <w:szCs w:val="26"/>
        </w:rPr>
        <w:t>муниципальной программы "Развитие малого и среднего предпринимательства Великого Новгорода"  на 2017 - 2026 годы</w:t>
      </w:r>
    </w:p>
    <w:p w:rsidR="008536FB" w:rsidRPr="008536FB" w:rsidRDefault="008536FB" w:rsidP="008536F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536FB">
        <w:rPr>
          <w:sz w:val="26"/>
          <w:szCs w:val="26"/>
        </w:rPr>
        <w:t>за 2024 год</w:t>
      </w:r>
    </w:p>
    <w:p w:rsidR="008536FB" w:rsidRPr="008536FB" w:rsidRDefault="008536FB" w:rsidP="008536FB">
      <w:pPr>
        <w:autoSpaceDE w:val="0"/>
        <w:autoSpaceDN w:val="0"/>
        <w:adjustRightInd w:val="0"/>
        <w:ind w:firstLine="540"/>
        <w:jc w:val="center"/>
      </w:pPr>
    </w:p>
    <w:p w:rsidR="008536FB" w:rsidRPr="008536FB" w:rsidRDefault="008536FB" w:rsidP="008536FB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5322"/>
        <w:gridCol w:w="1701"/>
        <w:gridCol w:w="2552"/>
        <w:gridCol w:w="3260"/>
        <w:gridCol w:w="1984"/>
      </w:tblGrid>
      <w:tr w:rsidR="008536FB" w:rsidRPr="008536FB" w:rsidTr="008536FB"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536FB" w:rsidRDefault="008536FB" w:rsidP="008536F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536FB" w:rsidRPr="008536FB" w:rsidRDefault="008536FB" w:rsidP="008536F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36FB">
              <w:rPr>
                <w:sz w:val="26"/>
                <w:szCs w:val="26"/>
              </w:rPr>
              <w:t xml:space="preserve">N </w:t>
            </w:r>
            <w:proofErr w:type="gramStart"/>
            <w:r w:rsidRPr="008536FB">
              <w:rPr>
                <w:sz w:val="26"/>
                <w:szCs w:val="26"/>
              </w:rPr>
              <w:t>п</w:t>
            </w:r>
            <w:proofErr w:type="gramEnd"/>
            <w:r w:rsidRPr="008536FB">
              <w:rPr>
                <w:sz w:val="26"/>
                <w:szCs w:val="26"/>
              </w:rPr>
              <w:t>/п</w:t>
            </w:r>
          </w:p>
        </w:tc>
        <w:tc>
          <w:tcPr>
            <w:tcW w:w="5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536FB" w:rsidRDefault="008536FB" w:rsidP="008536F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36FB">
              <w:rPr>
                <w:sz w:val="26"/>
                <w:szCs w:val="26"/>
              </w:rPr>
              <w:t>Наименование целевого показателя, единица измерения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536FB" w:rsidRDefault="008536FB" w:rsidP="008536F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36FB">
              <w:rPr>
                <w:sz w:val="26"/>
                <w:szCs w:val="26"/>
              </w:rPr>
              <w:t>Значение целевого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536FB" w:rsidRDefault="008536FB" w:rsidP="008536F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36FB">
              <w:rPr>
                <w:sz w:val="26"/>
                <w:szCs w:val="26"/>
              </w:rPr>
              <w:t>Обоснование отклонений значений целевого показателя на конец отчетного периода (при наличии)</w:t>
            </w:r>
          </w:p>
        </w:tc>
      </w:tr>
      <w:tr w:rsidR="008536FB" w:rsidRPr="008536FB" w:rsidTr="008536FB"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536FB" w:rsidRDefault="008536FB" w:rsidP="008536FB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5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536FB" w:rsidRDefault="008536FB" w:rsidP="008536FB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536FB" w:rsidRDefault="008536FB" w:rsidP="008536F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36FB">
              <w:rPr>
                <w:sz w:val="26"/>
                <w:szCs w:val="26"/>
              </w:rPr>
              <w:t xml:space="preserve">год, предшествующий </w:t>
            </w:r>
            <w:proofErr w:type="gramStart"/>
            <w:r w:rsidRPr="008536FB">
              <w:rPr>
                <w:sz w:val="26"/>
                <w:szCs w:val="26"/>
              </w:rPr>
              <w:t>отчетному</w:t>
            </w:r>
            <w:proofErr w:type="gramEnd"/>
          </w:p>
          <w:p w:rsidR="008536FB" w:rsidRPr="008536FB" w:rsidRDefault="008536FB" w:rsidP="008536F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536FB" w:rsidRDefault="008536FB" w:rsidP="008536F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36FB">
              <w:rPr>
                <w:sz w:val="26"/>
                <w:szCs w:val="26"/>
              </w:rPr>
              <w:t>план на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536FB" w:rsidRDefault="008536FB" w:rsidP="008536F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36FB">
              <w:rPr>
                <w:sz w:val="26"/>
                <w:szCs w:val="26"/>
              </w:rPr>
              <w:t>факт за отчетный период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536FB" w:rsidRDefault="008536FB" w:rsidP="008536F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8536FB" w:rsidRPr="008536FB" w:rsidTr="008536FB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536FB" w:rsidRDefault="008536FB" w:rsidP="008536F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36FB">
              <w:rPr>
                <w:sz w:val="26"/>
                <w:szCs w:val="26"/>
              </w:rPr>
              <w:t>1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536FB" w:rsidRDefault="008536FB" w:rsidP="008536F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36FB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536FB" w:rsidRDefault="008536FB" w:rsidP="008536F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36FB"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536FB" w:rsidRDefault="008536FB" w:rsidP="008536F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36FB">
              <w:rPr>
                <w:sz w:val="26"/>
                <w:szCs w:val="26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536FB" w:rsidRDefault="008536FB" w:rsidP="008536F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36FB">
              <w:rPr>
                <w:sz w:val="26"/>
                <w:szCs w:val="2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536FB" w:rsidRDefault="008536FB" w:rsidP="008536F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36FB">
              <w:rPr>
                <w:sz w:val="26"/>
                <w:szCs w:val="26"/>
              </w:rPr>
              <w:t>6</w:t>
            </w:r>
          </w:p>
        </w:tc>
      </w:tr>
      <w:tr w:rsidR="008536FB" w:rsidRPr="008536FB" w:rsidTr="008536FB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536FB" w:rsidRDefault="008536FB" w:rsidP="008536FB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536FB">
              <w:rPr>
                <w:sz w:val="26"/>
                <w:szCs w:val="26"/>
              </w:rPr>
              <w:t>1.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536FB" w:rsidRDefault="008536FB" w:rsidP="008536F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8536FB">
              <w:rPr>
                <w:rFonts w:eastAsia="MS Mincho"/>
                <w:sz w:val="26"/>
                <w:szCs w:val="26"/>
                <w:lang w:eastAsia="ja-JP"/>
              </w:rPr>
              <w:t xml:space="preserve">Количество малых и средних предприятий в расчете на </w:t>
            </w:r>
            <w:r w:rsidRPr="008536FB">
              <w:rPr>
                <w:rFonts w:eastAsia="MS Mincho"/>
                <w:sz w:val="26"/>
                <w:szCs w:val="26"/>
                <w:lang w:eastAsia="ja-JP"/>
              </w:rPr>
              <w:br/>
              <w:t>10 тысяч человек населения Великого Новгорода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536FB" w:rsidRDefault="008536FB" w:rsidP="008536F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36FB">
              <w:rPr>
                <w:sz w:val="26"/>
                <w:szCs w:val="26"/>
              </w:rPr>
              <w:t>186,76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536FB" w:rsidRDefault="008536FB" w:rsidP="008536FB">
            <w:pPr>
              <w:keepLines/>
              <w:autoSpaceDE w:val="0"/>
              <w:autoSpaceDN w:val="0"/>
              <w:adjustRightInd w:val="0"/>
              <w:jc w:val="center"/>
              <w:outlineLvl w:val="2"/>
              <w:rPr>
                <w:rFonts w:eastAsiaTheme="majorEastAsia"/>
                <w:bCs/>
                <w:color w:val="4F81BD" w:themeColor="accent1"/>
              </w:rPr>
            </w:pPr>
            <w:r w:rsidRPr="008536FB">
              <w:rPr>
                <w:rFonts w:eastAsiaTheme="majorEastAsia"/>
                <w:bCs/>
                <w:color w:val="4F81BD" w:themeColor="accent1"/>
              </w:rPr>
              <w:t>151,2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536FB" w:rsidRDefault="008536FB" w:rsidP="008536F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36FB">
              <w:rPr>
                <w:sz w:val="26"/>
                <w:szCs w:val="26"/>
              </w:rPr>
              <w:t>186,67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536FB" w:rsidRDefault="008536FB" w:rsidP="008536FB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</w:p>
        </w:tc>
      </w:tr>
      <w:tr w:rsidR="008536FB" w:rsidRPr="008536FB" w:rsidTr="008536FB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536FB" w:rsidRDefault="008536FB" w:rsidP="008536FB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536FB">
              <w:rPr>
                <w:sz w:val="26"/>
                <w:szCs w:val="26"/>
              </w:rPr>
              <w:t>2.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536FB" w:rsidRDefault="008536FB" w:rsidP="008536F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proofErr w:type="gramStart"/>
            <w:r w:rsidRPr="008536FB">
              <w:rPr>
                <w:rFonts w:eastAsia="MS Mincho"/>
                <w:sz w:val="26"/>
                <w:szCs w:val="26"/>
                <w:lang w:eastAsia="ja-JP"/>
              </w:rPr>
              <w:t xml:space="preserve">Доля среднесписочной </w:t>
            </w:r>
            <w:proofErr w:type="spellStart"/>
            <w:r w:rsidRPr="008536FB">
              <w:rPr>
                <w:rFonts w:eastAsia="MS Mincho"/>
                <w:sz w:val="26"/>
                <w:szCs w:val="26"/>
                <w:lang w:eastAsia="ja-JP"/>
              </w:rPr>
              <w:t>чис-ленности</w:t>
            </w:r>
            <w:proofErr w:type="spellEnd"/>
            <w:r w:rsidRPr="008536FB">
              <w:rPr>
                <w:rFonts w:eastAsia="MS Mincho"/>
                <w:sz w:val="26"/>
                <w:szCs w:val="26"/>
                <w:lang w:eastAsia="ja-JP"/>
              </w:rPr>
              <w:t xml:space="preserve"> работников малых и средних предприятий (без внешних совместителей) в среднесписочной численности работников всех предприятий и организаций (без внешних совместителей)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536FB" w:rsidRDefault="008536FB" w:rsidP="008536F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36FB">
              <w:rPr>
                <w:sz w:val="26"/>
                <w:szCs w:val="26"/>
              </w:rPr>
              <w:t>34,9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536FB" w:rsidRDefault="008536FB" w:rsidP="008536FB">
            <w:pPr>
              <w:keepLines/>
              <w:autoSpaceDE w:val="0"/>
              <w:autoSpaceDN w:val="0"/>
              <w:adjustRightInd w:val="0"/>
              <w:jc w:val="center"/>
              <w:outlineLvl w:val="2"/>
              <w:rPr>
                <w:rFonts w:eastAsiaTheme="majorEastAsia"/>
                <w:bCs/>
                <w:color w:val="4F81BD" w:themeColor="accent1"/>
              </w:rPr>
            </w:pPr>
            <w:r w:rsidRPr="008536FB">
              <w:rPr>
                <w:rFonts w:eastAsiaTheme="majorEastAsia"/>
                <w:bCs/>
                <w:color w:val="4F81BD" w:themeColor="accent1"/>
              </w:rPr>
              <w:t>30,8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536FB" w:rsidRDefault="008536FB" w:rsidP="008536F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36FB">
              <w:rPr>
                <w:sz w:val="26"/>
                <w:szCs w:val="26"/>
              </w:rPr>
              <w:t>36,9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536FB" w:rsidRDefault="008536FB" w:rsidP="008536FB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</w:p>
        </w:tc>
      </w:tr>
      <w:tr w:rsidR="008536FB" w:rsidRPr="008536FB" w:rsidTr="008536FB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536FB" w:rsidRDefault="008536FB" w:rsidP="008536FB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536FB">
              <w:rPr>
                <w:sz w:val="26"/>
                <w:szCs w:val="26"/>
              </w:rPr>
              <w:t>3.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536FB" w:rsidRDefault="008536FB" w:rsidP="008536F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6"/>
                <w:szCs w:val="26"/>
                <w:lang w:eastAsia="ja-JP"/>
              </w:rPr>
            </w:pPr>
            <w:r w:rsidRPr="008536FB">
              <w:rPr>
                <w:rFonts w:eastAsia="MS Mincho"/>
                <w:sz w:val="26"/>
                <w:szCs w:val="26"/>
                <w:lang w:eastAsia="ja-JP"/>
              </w:rPr>
              <w:t xml:space="preserve">Среднемесячная заработная плата на малых и средних предприятиях Великого </w:t>
            </w:r>
            <w:proofErr w:type="gramStart"/>
            <w:r w:rsidRPr="008536FB">
              <w:rPr>
                <w:rFonts w:eastAsia="MS Mincho"/>
                <w:sz w:val="26"/>
                <w:szCs w:val="26"/>
                <w:lang w:eastAsia="ja-JP"/>
              </w:rPr>
              <w:t>Нов</w:t>
            </w:r>
            <w:proofErr w:type="gramEnd"/>
            <w:r w:rsidRPr="008536FB">
              <w:rPr>
                <w:rFonts w:eastAsia="MS Mincho"/>
                <w:sz w:val="26"/>
                <w:szCs w:val="26"/>
                <w:lang w:eastAsia="ja-JP"/>
              </w:rPr>
              <w:t xml:space="preserve">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536FB" w:rsidRDefault="008536FB" w:rsidP="008536F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536FB">
              <w:rPr>
                <w:sz w:val="26"/>
                <w:szCs w:val="26"/>
              </w:rPr>
              <w:t>45,6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536FB" w:rsidRDefault="008536FB" w:rsidP="008536FB">
            <w:pPr>
              <w:keepLines/>
              <w:autoSpaceDE w:val="0"/>
              <w:autoSpaceDN w:val="0"/>
              <w:adjustRightInd w:val="0"/>
              <w:jc w:val="center"/>
              <w:outlineLvl w:val="2"/>
              <w:rPr>
                <w:rFonts w:eastAsiaTheme="majorEastAsia"/>
                <w:bCs/>
                <w:color w:val="4F81BD" w:themeColor="accent1"/>
              </w:rPr>
            </w:pPr>
            <w:r w:rsidRPr="008536FB">
              <w:rPr>
                <w:rFonts w:eastAsiaTheme="majorEastAsia"/>
                <w:bCs/>
                <w:color w:val="4F81BD" w:themeColor="accent1"/>
              </w:rPr>
              <w:t>40,6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536FB" w:rsidRDefault="008536FB" w:rsidP="008536F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8536FB">
              <w:rPr>
                <w:sz w:val="26"/>
                <w:szCs w:val="26"/>
              </w:rPr>
              <w:t>46,8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6FB" w:rsidRPr="008536FB" w:rsidRDefault="008536FB" w:rsidP="008536FB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</w:p>
        </w:tc>
      </w:tr>
    </w:tbl>
    <w:p w:rsidR="008536FB" w:rsidRPr="008536FB" w:rsidRDefault="008536FB" w:rsidP="008536FB">
      <w:pPr>
        <w:spacing w:line="360" w:lineRule="auto"/>
        <w:ind w:firstLine="708"/>
        <w:rPr>
          <w:sz w:val="26"/>
          <w:szCs w:val="26"/>
        </w:rPr>
      </w:pPr>
    </w:p>
    <w:p w:rsidR="008536FB" w:rsidRPr="008536FB" w:rsidRDefault="008536FB" w:rsidP="008536FB">
      <w:pPr>
        <w:ind w:firstLine="709"/>
        <w:rPr>
          <w:sz w:val="26"/>
          <w:szCs w:val="26"/>
        </w:rPr>
      </w:pPr>
      <w:r w:rsidRPr="008536FB">
        <w:rPr>
          <w:sz w:val="26"/>
          <w:szCs w:val="26"/>
        </w:rPr>
        <w:t xml:space="preserve">Председатель комитета экономического  </w:t>
      </w:r>
    </w:p>
    <w:p w:rsidR="008536FB" w:rsidRPr="008536FB" w:rsidRDefault="008536FB" w:rsidP="008536FB">
      <w:pPr>
        <w:ind w:firstLine="709"/>
        <w:rPr>
          <w:sz w:val="26"/>
          <w:szCs w:val="26"/>
        </w:rPr>
      </w:pPr>
      <w:r w:rsidRPr="008536FB">
        <w:rPr>
          <w:sz w:val="26"/>
          <w:szCs w:val="26"/>
        </w:rPr>
        <w:t xml:space="preserve">развития и инвестиций                                                                                Д.А. </w:t>
      </w:r>
      <w:proofErr w:type="spellStart"/>
      <w:r w:rsidRPr="008536FB">
        <w:rPr>
          <w:sz w:val="26"/>
          <w:szCs w:val="26"/>
        </w:rPr>
        <w:t>Гугнин</w:t>
      </w:r>
      <w:proofErr w:type="spellEnd"/>
    </w:p>
    <w:p w:rsidR="008536FB" w:rsidRDefault="008536FB" w:rsidP="008536FB">
      <w:pPr>
        <w:ind w:firstLine="709"/>
        <w:rPr>
          <w:sz w:val="26"/>
          <w:szCs w:val="26"/>
        </w:rPr>
      </w:pPr>
      <w:r w:rsidRPr="008536FB">
        <w:rPr>
          <w:sz w:val="26"/>
          <w:szCs w:val="26"/>
        </w:rPr>
        <w:t>Администрации Великого Новгорода</w:t>
      </w:r>
      <w:r>
        <w:rPr>
          <w:sz w:val="26"/>
          <w:szCs w:val="26"/>
        </w:rPr>
        <w:br w:type="page"/>
      </w:r>
    </w:p>
    <w:p w:rsidR="008536FB" w:rsidRPr="00E453D8" w:rsidRDefault="008536FB" w:rsidP="008536FB">
      <w:pPr>
        <w:autoSpaceDE w:val="0"/>
        <w:autoSpaceDN w:val="0"/>
        <w:adjustRightInd w:val="0"/>
        <w:ind w:left="261" w:firstLine="709"/>
        <w:jc w:val="center"/>
        <w:rPr>
          <w:sz w:val="28"/>
          <w:szCs w:val="28"/>
        </w:rPr>
      </w:pPr>
      <w:r w:rsidRPr="00E453D8">
        <w:rPr>
          <w:sz w:val="28"/>
          <w:szCs w:val="28"/>
        </w:rPr>
        <w:lastRenderedPageBreak/>
        <w:t xml:space="preserve">Оценка эффективности реализации муниципальной программы </w:t>
      </w:r>
    </w:p>
    <w:p w:rsidR="008536FB" w:rsidRPr="00E453D8" w:rsidRDefault="008536FB" w:rsidP="008536F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E453D8">
        <w:rPr>
          <w:sz w:val="28"/>
          <w:szCs w:val="28"/>
        </w:rPr>
        <w:t>"Развитие малого и среднего предпринимательства Великого Новгорода" на 201</w:t>
      </w:r>
      <w:r>
        <w:rPr>
          <w:sz w:val="28"/>
          <w:szCs w:val="28"/>
        </w:rPr>
        <w:t>7</w:t>
      </w:r>
      <w:r w:rsidRPr="00E453D8">
        <w:rPr>
          <w:sz w:val="28"/>
          <w:szCs w:val="28"/>
        </w:rPr>
        <w:t xml:space="preserve"> - 20</w:t>
      </w:r>
      <w:r>
        <w:rPr>
          <w:sz w:val="28"/>
          <w:szCs w:val="28"/>
        </w:rPr>
        <w:t>26</w:t>
      </w:r>
      <w:r w:rsidRPr="00E453D8">
        <w:rPr>
          <w:sz w:val="28"/>
          <w:szCs w:val="28"/>
        </w:rPr>
        <w:t xml:space="preserve"> годы</w:t>
      </w:r>
    </w:p>
    <w:p w:rsidR="008536FB" w:rsidRPr="00E453D8" w:rsidRDefault="008536FB" w:rsidP="008536F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E453D8">
        <w:rPr>
          <w:sz w:val="28"/>
          <w:szCs w:val="28"/>
        </w:rPr>
        <w:t>за 20</w:t>
      </w:r>
      <w:r>
        <w:rPr>
          <w:sz w:val="28"/>
          <w:szCs w:val="28"/>
        </w:rPr>
        <w:t>24</w:t>
      </w:r>
      <w:r w:rsidRPr="00E453D8">
        <w:rPr>
          <w:sz w:val="28"/>
          <w:szCs w:val="28"/>
        </w:rPr>
        <w:t xml:space="preserve"> год</w:t>
      </w:r>
    </w:p>
    <w:p w:rsidR="008536FB" w:rsidRDefault="008536FB" w:rsidP="008536FB">
      <w:pPr>
        <w:rPr>
          <w:b/>
          <w:sz w:val="28"/>
          <w:szCs w:val="28"/>
        </w:rPr>
      </w:pPr>
    </w:p>
    <w:p w:rsidR="008536FB" w:rsidRPr="00D32AEA" w:rsidRDefault="008536FB" w:rsidP="008536FB">
      <w:pPr>
        <w:numPr>
          <w:ilvl w:val="0"/>
          <w:numId w:val="1"/>
        </w:numPr>
        <w:rPr>
          <w:sz w:val="26"/>
          <w:szCs w:val="26"/>
        </w:rPr>
      </w:pPr>
      <w:r w:rsidRPr="00D32AEA">
        <w:rPr>
          <w:sz w:val="26"/>
          <w:szCs w:val="26"/>
        </w:rPr>
        <w:t>Степень достижения планового значения каждого целевого показателя, желательной тенденцией которых является увеличение значений:</w:t>
      </w:r>
    </w:p>
    <w:p w:rsidR="008536FB" w:rsidRPr="00D32AEA" w:rsidRDefault="008536FB" w:rsidP="008536FB">
      <w:pPr>
        <w:ind w:left="720"/>
        <w:rPr>
          <w:sz w:val="26"/>
          <w:szCs w:val="26"/>
        </w:rPr>
      </w:pPr>
      <w:r w:rsidRPr="00D32AEA">
        <w:rPr>
          <w:sz w:val="26"/>
          <w:szCs w:val="26"/>
        </w:rPr>
        <w:t>СП</w:t>
      </w:r>
      <w:proofErr w:type="gramStart"/>
      <w:r w:rsidRPr="00D32AEA">
        <w:rPr>
          <w:sz w:val="26"/>
          <w:szCs w:val="26"/>
          <w:vertAlign w:val="subscript"/>
        </w:rPr>
        <w:t>1</w:t>
      </w:r>
      <w:proofErr w:type="gramEnd"/>
      <w:r w:rsidRPr="00D32AEA">
        <w:rPr>
          <w:sz w:val="26"/>
          <w:szCs w:val="26"/>
        </w:rPr>
        <w:t xml:space="preserve"> = П</w:t>
      </w:r>
      <w:r w:rsidRPr="00D32AEA">
        <w:rPr>
          <w:sz w:val="26"/>
          <w:szCs w:val="26"/>
          <w:vertAlign w:val="subscript"/>
        </w:rPr>
        <w:t>факт1</w:t>
      </w:r>
      <w:r w:rsidRPr="00D32AEA">
        <w:rPr>
          <w:sz w:val="26"/>
          <w:szCs w:val="26"/>
        </w:rPr>
        <w:t xml:space="preserve"> / П</w:t>
      </w:r>
      <w:r w:rsidRPr="00D32AEA">
        <w:rPr>
          <w:sz w:val="26"/>
          <w:szCs w:val="26"/>
          <w:vertAlign w:val="subscript"/>
        </w:rPr>
        <w:t>план1</w:t>
      </w:r>
      <w:r w:rsidRPr="00D32AEA">
        <w:rPr>
          <w:sz w:val="26"/>
          <w:szCs w:val="26"/>
        </w:rPr>
        <w:t xml:space="preserve"> =</w:t>
      </w:r>
      <w:r w:rsidRPr="00FC28A1">
        <w:rPr>
          <w:sz w:val="26"/>
          <w:szCs w:val="26"/>
        </w:rPr>
        <w:t>186,</w:t>
      </w:r>
      <w:r>
        <w:rPr>
          <w:sz w:val="26"/>
          <w:szCs w:val="26"/>
        </w:rPr>
        <w:t>67</w:t>
      </w:r>
      <w:r w:rsidRPr="00D32AEA">
        <w:rPr>
          <w:sz w:val="26"/>
          <w:szCs w:val="26"/>
        </w:rPr>
        <w:t xml:space="preserve"> </w:t>
      </w:r>
      <w:r>
        <w:rPr>
          <w:sz w:val="26"/>
          <w:szCs w:val="26"/>
        </w:rPr>
        <w:t>/151,2 =1</w:t>
      </w:r>
    </w:p>
    <w:p w:rsidR="008536FB" w:rsidRPr="009269CF" w:rsidRDefault="008536FB" w:rsidP="008536FB">
      <w:pPr>
        <w:ind w:left="720"/>
        <w:rPr>
          <w:sz w:val="26"/>
          <w:szCs w:val="26"/>
        </w:rPr>
      </w:pPr>
      <w:r w:rsidRPr="00576B38">
        <w:rPr>
          <w:sz w:val="26"/>
          <w:szCs w:val="26"/>
        </w:rPr>
        <w:t>СП</w:t>
      </w:r>
      <w:proofErr w:type="gramStart"/>
      <w:r w:rsidRPr="00576B38">
        <w:rPr>
          <w:sz w:val="26"/>
          <w:szCs w:val="26"/>
          <w:vertAlign w:val="subscript"/>
        </w:rPr>
        <w:t>2</w:t>
      </w:r>
      <w:proofErr w:type="gramEnd"/>
      <w:r w:rsidRPr="00576B38">
        <w:rPr>
          <w:sz w:val="26"/>
          <w:szCs w:val="26"/>
        </w:rPr>
        <w:t xml:space="preserve"> = П</w:t>
      </w:r>
      <w:r w:rsidRPr="00576B38">
        <w:rPr>
          <w:sz w:val="26"/>
          <w:szCs w:val="26"/>
          <w:vertAlign w:val="subscript"/>
        </w:rPr>
        <w:t>факт2</w:t>
      </w:r>
      <w:r w:rsidRPr="00576B38">
        <w:rPr>
          <w:sz w:val="26"/>
          <w:szCs w:val="26"/>
        </w:rPr>
        <w:t xml:space="preserve"> / П</w:t>
      </w:r>
      <w:r w:rsidRPr="00576B38">
        <w:rPr>
          <w:sz w:val="26"/>
          <w:szCs w:val="26"/>
          <w:vertAlign w:val="subscript"/>
        </w:rPr>
        <w:t>план2</w:t>
      </w:r>
      <w:r w:rsidRPr="00576B38">
        <w:rPr>
          <w:sz w:val="26"/>
          <w:szCs w:val="26"/>
        </w:rPr>
        <w:t xml:space="preserve"> = 3</w:t>
      </w:r>
      <w:r>
        <w:rPr>
          <w:sz w:val="26"/>
          <w:szCs w:val="26"/>
        </w:rPr>
        <w:t>6</w:t>
      </w:r>
      <w:r w:rsidRPr="00576B38">
        <w:rPr>
          <w:sz w:val="26"/>
          <w:szCs w:val="26"/>
        </w:rPr>
        <w:t>,9/30,</w:t>
      </w:r>
      <w:r>
        <w:rPr>
          <w:sz w:val="26"/>
          <w:szCs w:val="26"/>
        </w:rPr>
        <w:t>8</w:t>
      </w:r>
      <w:r w:rsidRPr="00576B38">
        <w:rPr>
          <w:sz w:val="26"/>
          <w:szCs w:val="26"/>
        </w:rPr>
        <w:t xml:space="preserve"> =1</w:t>
      </w:r>
    </w:p>
    <w:p w:rsidR="008536FB" w:rsidRDefault="008536FB" w:rsidP="008536FB">
      <w:pPr>
        <w:ind w:left="720"/>
        <w:rPr>
          <w:sz w:val="26"/>
          <w:szCs w:val="26"/>
        </w:rPr>
      </w:pPr>
      <w:r w:rsidRPr="00D32AEA">
        <w:rPr>
          <w:sz w:val="26"/>
          <w:szCs w:val="26"/>
        </w:rPr>
        <w:t>СП</w:t>
      </w:r>
      <w:r w:rsidRPr="00D32AEA">
        <w:rPr>
          <w:sz w:val="26"/>
          <w:szCs w:val="26"/>
          <w:vertAlign w:val="subscript"/>
        </w:rPr>
        <w:t>3</w:t>
      </w:r>
      <w:r w:rsidRPr="00D32AEA">
        <w:rPr>
          <w:sz w:val="26"/>
          <w:szCs w:val="26"/>
        </w:rPr>
        <w:t xml:space="preserve"> = П</w:t>
      </w:r>
      <w:r w:rsidRPr="00D32AEA">
        <w:rPr>
          <w:sz w:val="26"/>
          <w:szCs w:val="26"/>
          <w:vertAlign w:val="subscript"/>
        </w:rPr>
        <w:t>факт3</w:t>
      </w:r>
      <w:r w:rsidRPr="00D32AEA">
        <w:rPr>
          <w:sz w:val="26"/>
          <w:szCs w:val="26"/>
        </w:rPr>
        <w:t xml:space="preserve"> / П</w:t>
      </w:r>
      <w:r w:rsidRPr="00D32AEA">
        <w:rPr>
          <w:sz w:val="26"/>
          <w:szCs w:val="26"/>
          <w:vertAlign w:val="subscript"/>
        </w:rPr>
        <w:t>план3</w:t>
      </w:r>
      <w:r w:rsidRPr="00D32AEA">
        <w:rPr>
          <w:sz w:val="26"/>
          <w:szCs w:val="26"/>
        </w:rPr>
        <w:t xml:space="preserve"> =</w:t>
      </w:r>
      <w:r>
        <w:rPr>
          <w:sz w:val="26"/>
          <w:szCs w:val="26"/>
        </w:rPr>
        <w:t xml:space="preserve"> 46,8 /40,6 =1 </w:t>
      </w:r>
    </w:p>
    <w:p w:rsidR="008536FB" w:rsidRPr="00D32AEA" w:rsidRDefault="008536FB" w:rsidP="008536FB">
      <w:pPr>
        <w:ind w:left="720"/>
        <w:rPr>
          <w:sz w:val="26"/>
          <w:szCs w:val="26"/>
        </w:rPr>
      </w:pPr>
    </w:p>
    <w:p w:rsidR="008536FB" w:rsidRPr="00D32AEA" w:rsidRDefault="008536FB" w:rsidP="008536FB">
      <w:pPr>
        <w:numPr>
          <w:ilvl w:val="0"/>
          <w:numId w:val="1"/>
        </w:numPr>
        <w:rPr>
          <w:color w:val="000000"/>
          <w:sz w:val="26"/>
          <w:szCs w:val="26"/>
        </w:rPr>
      </w:pPr>
      <w:r w:rsidRPr="00D32AEA">
        <w:rPr>
          <w:sz w:val="26"/>
          <w:szCs w:val="26"/>
        </w:rPr>
        <w:t>Степень достижения плановых значений целевых показателей муниципальной программы (подпрограммы)</w:t>
      </w:r>
    </w:p>
    <w:p w:rsidR="008536FB" w:rsidRPr="00D32AEA" w:rsidRDefault="008536FB" w:rsidP="008536FB">
      <w:pPr>
        <w:ind w:left="720"/>
        <w:rPr>
          <w:color w:val="000000"/>
          <w:sz w:val="26"/>
          <w:szCs w:val="26"/>
        </w:rPr>
      </w:pPr>
      <w:proofErr w:type="spellStart"/>
      <w:r w:rsidRPr="00D32AEA">
        <w:rPr>
          <w:sz w:val="26"/>
          <w:szCs w:val="26"/>
        </w:rPr>
        <w:t>СП</w:t>
      </w:r>
      <w:r w:rsidRPr="00D32AEA">
        <w:rPr>
          <w:sz w:val="26"/>
          <w:szCs w:val="26"/>
          <w:vertAlign w:val="subscript"/>
        </w:rPr>
        <w:t>мп</w:t>
      </w:r>
      <w:proofErr w:type="spellEnd"/>
      <w:r w:rsidRPr="00D32AEA">
        <w:rPr>
          <w:sz w:val="26"/>
          <w:szCs w:val="26"/>
          <w:vertAlign w:val="subscript"/>
        </w:rPr>
        <w:t xml:space="preserve"> </w:t>
      </w:r>
      <w:r w:rsidRPr="00D32AEA">
        <w:rPr>
          <w:sz w:val="26"/>
          <w:szCs w:val="26"/>
        </w:rPr>
        <w:t xml:space="preserve">= </w:t>
      </w:r>
      <w:r w:rsidRPr="00D32AEA">
        <w:rPr>
          <w:color w:val="000000"/>
          <w:sz w:val="26"/>
          <w:szCs w:val="26"/>
        </w:rPr>
        <w:t>∑</w:t>
      </w:r>
      <w:proofErr w:type="spellStart"/>
      <w:r w:rsidRPr="00D32AEA">
        <w:rPr>
          <w:color w:val="000000"/>
          <w:sz w:val="26"/>
          <w:szCs w:val="26"/>
          <w:vertAlign w:val="superscript"/>
        </w:rPr>
        <w:t>n</w:t>
      </w:r>
      <w:r w:rsidRPr="00D32AEA">
        <w:rPr>
          <w:color w:val="000000"/>
          <w:sz w:val="26"/>
          <w:szCs w:val="26"/>
          <w:vertAlign w:val="subscript"/>
        </w:rPr>
        <w:t>i</w:t>
      </w:r>
      <w:proofErr w:type="spellEnd"/>
      <w:r w:rsidRPr="00D32AEA">
        <w:rPr>
          <w:color w:val="000000"/>
          <w:sz w:val="26"/>
          <w:szCs w:val="26"/>
          <w:vertAlign w:val="subscript"/>
        </w:rPr>
        <w:t>=1</w:t>
      </w:r>
      <w:r w:rsidRPr="00D32AEA">
        <w:rPr>
          <w:color w:val="000000"/>
          <w:sz w:val="26"/>
          <w:szCs w:val="26"/>
        </w:rPr>
        <w:t>СПi / n = (1+</w:t>
      </w:r>
      <w:r>
        <w:rPr>
          <w:color w:val="000000"/>
          <w:sz w:val="26"/>
          <w:szCs w:val="26"/>
        </w:rPr>
        <w:t>1</w:t>
      </w:r>
      <w:r w:rsidRPr="00D32AEA">
        <w:rPr>
          <w:color w:val="000000"/>
          <w:sz w:val="26"/>
          <w:szCs w:val="26"/>
        </w:rPr>
        <w:t>+</w:t>
      </w:r>
      <w:r>
        <w:rPr>
          <w:color w:val="000000"/>
          <w:sz w:val="26"/>
          <w:szCs w:val="26"/>
        </w:rPr>
        <w:t>1</w:t>
      </w:r>
      <w:r w:rsidRPr="00D32AEA">
        <w:rPr>
          <w:color w:val="000000"/>
          <w:sz w:val="26"/>
          <w:szCs w:val="26"/>
        </w:rPr>
        <w:t>) /</w:t>
      </w:r>
      <w:r>
        <w:rPr>
          <w:color w:val="000000"/>
          <w:sz w:val="26"/>
          <w:szCs w:val="26"/>
        </w:rPr>
        <w:t>3</w:t>
      </w:r>
      <w:r w:rsidRPr="00D32AEA">
        <w:rPr>
          <w:color w:val="000000"/>
          <w:sz w:val="26"/>
          <w:szCs w:val="26"/>
        </w:rPr>
        <w:t xml:space="preserve"> =</w:t>
      </w:r>
      <w:r>
        <w:rPr>
          <w:color w:val="000000"/>
          <w:sz w:val="26"/>
          <w:szCs w:val="26"/>
        </w:rPr>
        <w:t xml:space="preserve"> 1</w:t>
      </w:r>
    </w:p>
    <w:p w:rsidR="008536FB" w:rsidRPr="00D32AEA" w:rsidRDefault="008536FB" w:rsidP="008536FB">
      <w:pPr>
        <w:ind w:left="720"/>
        <w:rPr>
          <w:color w:val="000000"/>
          <w:sz w:val="26"/>
          <w:szCs w:val="26"/>
        </w:rPr>
      </w:pPr>
    </w:p>
    <w:p w:rsidR="008536FB" w:rsidRPr="00D32AEA" w:rsidRDefault="008536FB" w:rsidP="008536FB">
      <w:pPr>
        <w:numPr>
          <w:ilvl w:val="0"/>
          <w:numId w:val="1"/>
        </w:numPr>
        <w:rPr>
          <w:sz w:val="26"/>
          <w:szCs w:val="26"/>
        </w:rPr>
      </w:pPr>
      <w:r w:rsidRPr="00D32AEA">
        <w:rPr>
          <w:sz w:val="26"/>
          <w:szCs w:val="26"/>
        </w:rPr>
        <w:t>Степень реализации мероприятий муниципальной программы (подпрограммы)</w:t>
      </w:r>
    </w:p>
    <w:p w:rsidR="008536FB" w:rsidRPr="00D32AEA" w:rsidRDefault="008536FB" w:rsidP="008536FB">
      <w:pPr>
        <w:ind w:left="720"/>
        <w:rPr>
          <w:color w:val="000000"/>
          <w:sz w:val="26"/>
          <w:szCs w:val="26"/>
        </w:rPr>
      </w:pPr>
      <w:proofErr w:type="spellStart"/>
      <w:r w:rsidRPr="00D32AEA">
        <w:rPr>
          <w:color w:val="000000"/>
          <w:sz w:val="26"/>
          <w:szCs w:val="26"/>
        </w:rPr>
        <w:t>СМ</w:t>
      </w:r>
      <w:r w:rsidRPr="00D32AEA">
        <w:rPr>
          <w:color w:val="000000"/>
          <w:sz w:val="26"/>
          <w:szCs w:val="26"/>
          <w:vertAlign w:val="subscript"/>
        </w:rPr>
        <w:t>мп</w:t>
      </w:r>
      <w:proofErr w:type="spellEnd"/>
      <w:r w:rsidRPr="00D32AEA">
        <w:rPr>
          <w:color w:val="000000"/>
          <w:sz w:val="26"/>
          <w:szCs w:val="26"/>
          <w:vertAlign w:val="subscript"/>
        </w:rPr>
        <w:t xml:space="preserve"> </w:t>
      </w:r>
      <w:r w:rsidRPr="00D32AEA">
        <w:rPr>
          <w:color w:val="000000"/>
          <w:sz w:val="26"/>
          <w:szCs w:val="26"/>
        </w:rPr>
        <w:t>=</w:t>
      </w:r>
      <w:r w:rsidRPr="00D32AEA">
        <w:rPr>
          <w:color w:val="000000"/>
          <w:sz w:val="26"/>
          <w:szCs w:val="26"/>
          <w:vertAlign w:val="subscript"/>
        </w:rPr>
        <w:t xml:space="preserve"> </w:t>
      </w:r>
      <w:r w:rsidRPr="00D32AEA">
        <w:rPr>
          <w:color w:val="000000"/>
          <w:sz w:val="26"/>
          <w:szCs w:val="26"/>
        </w:rPr>
        <w:t xml:space="preserve"> </w:t>
      </w:r>
      <w:proofErr w:type="spellStart"/>
      <w:r w:rsidRPr="00D32AEA">
        <w:rPr>
          <w:color w:val="000000"/>
          <w:sz w:val="26"/>
          <w:szCs w:val="26"/>
        </w:rPr>
        <w:t>М</w:t>
      </w:r>
      <w:r w:rsidRPr="00D32AEA">
        <w:rPr>
          <w:color w:val="000000"/>
          <w:sz w:val="26"/>
          <w:szCs w:val="26"/>
          <w:vertAlign w:val="subscript"/>
        </w:rPr>
        <w:t>в</w:t>
      </w:r>
      <w:proofErr w:type="spellEnd"/>
      <w:r w:rsidRPr="00D32AEA">
        <w:rPr>
          <w:color w:val="000000"/>
          <w:sz w:val="26"/>
          <w:szCs w:val="26"/>
          <w:vertAlign w:val="subscript"/>
        </w:rPr>
        <w:t xml:space="preserve"> </w:t>
      </w:r>
      <w:r w:rsidRPr="00D32AEA">
        <w:rPr>
          <w:color w:val="000000"/>
          <w:sz w:val="26"/>
          <w:szCs w:val="26"/>
        </w:rPr>
        <w:t xml:space="preserve">/ </w:t>
      </w:r>
      <w:r w:rsidRPr="00D32AEA">
        <w:rPr>
          <w:color w:val="000000"/>
          <w:sz w:val="26"/>
          <w:szCs w:val="26"/>
          <w:vertAlign w:val="subscript"/>
        </w:rPr>
        <w:t xml:space="preserve"> </w:t>
      </w:r>
      <w:r w:rsidRPr="00D32AEA">
        <w:rPr>
          <w:color w:val="000000"/>
          <w:sz w:val="26"/>
          <w:szCs w:val="26"/>
        </w:rPr>
        <w:t xml:space="preserve">М = </w:t>
      </w:r>
      <w:r>
        <w:rPr>
          <w:color w:val="000000"/>
          <w:sz w:val="26"/>
          <w:szCs w:val="26"/>
        </w:rPr>
        <w:t>4</w:t>
      </w:r>
      <w:r w:rsidRPr="00D32AEA">
        <w:rPr>
          <w:color w:val="000000"/>
          <w:sz w:val="26"/>
          <w:szCs w:val="26"/>
        </w:rPr>
        <w:t>/</w:t>
      </w:r>
      <w:r>
        <w:rPr>
          <w:color w:val="000000"/>
          <w:sz w:val="26"/>
          <w:szCs w:val="26"/>
        </w:rPr>
        <w:t>5</w:t>
      </w:r>
      <w:r w:rsidRPr="00D32AEA">
        <w:rPr>
          <w:color w:val="000000"/>
          <w:sz w:val="26"/>
          <w:szCs w:val="26"/>
        </w:rPr>
        <w:t xml:space="preserve"> = </w:t>
      </w:r>
      <w:r>
        <w:rPr>
          <w:color w:val="000000"/>
          <w:sz w:val="26"/>
          <w:szCs w:val="26"/>
        </w:rPr>
        <w:t>0,8</w:t>
      </w:r>
    </w:p>
    <w:p w:rsidR="008536FB" w:rsidRPr="00D32AEA" w:rsidRDefault="008536FB" w:rsidP="008536FB">
      <w:pPr>
        <w:ind w:left="720"/>
        <w:rPr>
          <w:color w:val="000000"/>
          <w:sz w:val="26"/>
          <w:szCs w:val="26"/>
        </w:rPr>
      </w:pPr>
    </w:p>
    <w:p w:rsidR="008536FB" w:rsidRPr="00834795" w:rsidRDefault="008536FB" w:rsidP="008536FB">
      <w:pPr>
        <w:numPr>
          <w:ilvl w:val="0"/>
          <w:numId w:val="1"/>
        </w:numPr>
        <w:rPr>
          <w:sz w:val="26"/>
          <w:szCs w:val="26"/>
        </w:rPr>
      </w:pPr>
      <w:r w:rsidRPr="00834795">
        <w:rPr>
          <w:sz w:val="26"/>
          <w:szCs w:val="26"/>
        </w:rPr>
        <w:t>Степень соответствия запланированному уровню расходов муниципальной программы (подпрограммы)</w:t>
      </w:r>
    </w:p>
    <w:p w:rsidR="008536FB" w:rsidRPr="00834795" w:rsidRDefault="008536FB" w:rsidP="008536FB">
      <w:pPr>
        <w:ind w:left="360" w:firstLine="348"/>
        <w:rPr>
          <w:sz w:val="26"/>
          <w:szCs w:val="26"/>
        </w:rPr>
      </w:pPr>
      <w:proofErr w:type="spellStart"/>
      <w:r w:rsidRPr="00834795">
        <w:rPr>
          <w:color w:val="000000"/>
          <w:sz w:val="26"/>
          <w:szCs w:val="26"/>
        </w:rPr>
        <w:t>СР</w:t>
      </w:r>
      <w:r w:rsidRPr="00834795">
        <w:rPr>
          <w:color w:val="000000"/>
          <w:sz w:val="26"/>
          <w:szCs w:val="26"/>
          <w:vertAlign w:val="subscript"/>
        </w:rPr>
        <w:t>мп</w:t>
      </w:r>
      <w:proofErr w:type="spellEnd"/>
      <w:r w:rsidRPr="00834795">
        <w:rPr>
          <w:color w:val="000000"/>
          <w:sz w:val="26"/>
          <w:szCs w:val="26"/>
        </w:rPr>
        <w:t xml:space="preserve"> = </w:t>
      </w:r>
      <w:r w:rsidRPr="00834795">
        <w:rPr>
          <w:color w:val="000000"/>
          <w:sz w:val="26"/>
          <w:szCs w:val="26"/>
          <w:vertAlign w:val="subscript"/>
        </w:rPr>
        <w:t xml:space="preserve"> </w:t>
      </w:r>
      <w:proofErr w:type="spellStart"/>
      <w:r w:rsidRPr="00834795">
        <w:rPr>
          <w:color w:val="000000"/>
          <w:sz w:val="26"/>
          <w:szCs w:val="26"/>
        </w:rPr>
        <w:t>Р</w:t>
      </w:r>
      <w:r w:rsidRPr="00834795">
        <w:rPr>
          <w:color w:val="000000"/>
          <w:sz w:val="26"/>
          <w:szCs w:val="26"/>
          <w:vertAlign w:val="subscript"/>
        </w:rPr>
        <w:t>факт</w:t>
      </w:r>
      <w:proofErr w:type="spellEnd"/>
      <w:r w:rsidRPr="00834795">
        <w:rPr>
          <w:color w:val="000000"/>
          <w:sz w:val="26"/>
          <w:szCs w:val="26"/>
          <w:vertAlign w:val="subscript"/>
        </w:rPr>
        <w:t xml:space="preserve">  </w:t>
      </w:r>
      <w:r w:rsidRPr="00834795">
        <w:rPr>
          <w:color w:val="000000"/>
          <w:sz w:val="26"/>
          <w:szCs w:val="26"/>
        </w:rPr>
        <w:t xml:space="preserve">/ </w:t>
      </w:r>
      <w:proofErr w:type="spellStart"/>
      <w:r w:rsidRPr="00834795">
        <w:rPr>
          <w:color w:val="000000"/>
          <w:sz w:val="26"/>
          <w:szCs w:val="26"/>
        </w:rPr>
        <w:t>Р</w:t>
      </w:r>
      <w:r w:rsidRPr="00834795">
        <w:rPr>
          <w:color w:val="000000"/>
          <w:sz w:val="26"/>
          <w:szCs w:val="26"/>
          <w:vertAlign w:val="subscript"/>
        </w:rPr>
        <w:t>план</w:t>
      </w:r>
      <w:proofErr w:type="spellEnd"/>
      <w:r w:rsidRPr="00834795">
        <w:rPr>
          <w:color w:val="000000"/>
          <w:sz w:val="26"/>
          <w:szCs w:val="26"/>
          <w:vertAlign w:val="subscript"/>
        </w:rPr>
        <w:t xml:space="preserve"> </w:t>
      </w:r>
      <w:r w:rsidRPr="00834795">
        <w:rPr>
          <w:sz w:val="26"/>
          <w:szCs w:val="26"/>
        </w:rPr>
        <w:t>=</w:t>
      </w:r>
      <w:r w:rsidRPr="00834795">
        <w:rPr>
          <w:rFonts w:eastAsia="Calibri"/>
          <w:sz w:val="26"/>
          <w:szCs w:val="26"/>
          <w:lang w:eastAsia="en-US"/>
        </w:rPr>
        <w:t>32001,800</w:t>
      </w:r>
      <w:r w:rsidRPr="00834795">
        <w:rPr>
          <w:sz w:val="26"/>
          <w:szCs w:val="26"/>
        </w:rPr>
        <w:t xml:space="preserve"> /</w:t>
      </w:r>
      <w:r w:rsidRPr="00834795">
        <w:rPr>
          <w:rFonts w:eastAsia="Calibri"/>
          <w:sz w:val="26"/>
          <w:szCs w:val="26"/>
          <w:lang w:eastAsia="en-US"/>
        </w:rPr>
        <w:t>32001,800</w:t>
      </w:r>
      <w:r w:rsidRPr="00834795">
        <w:rPr>
          <w:sz w:val="26"/>
          <w:szCs w:val="26"/>
        </w:rPr>
        <w:t>=1</w:t>
      </w:r>
    </w:p>
    <w:p w:rsidR="008536FB" w:rsidRPr="00834795" w:rsidRDefault="008536FB" w:rsidP="008536FB">
      <w:pPr>
        <w:ind w:left="720"/>
        <w:rPr>
          <w:sz w:val="26"/>
          <w:szCs w:val="26"/>
        </w:rPr>
      </w:pPr>
    </w:p>
    <w:p w:rsidR="008536FB" w:rsidRPr="00D32AEA" w:rsidRDefault="008536FB" w:rsidP="008536FB">
      <w:pPr>
        <w:numPr>
          <w:ilvl w:val="0"/>
          <w:numId w:val="1"/>
        </w:numPr>
        <w:rPr>
          <w:sz w:val="26"/>
          <w:szCs w:val="26"/>
        </w:rPr>
      </w:pPr>
      <w:r w:rsidRPr="00D32AEA">
        <w:rPr>
          <w:sz w:val="26"/>
          <w:szCs w:val="26"/>
        </w:rPr>
        <w:t>Эффективность использования средств на реализацию мероприятий муниципальной программы (подпрограммы)</w:t>
      </w:r>
    </w:p>
    <w:p w:rsidR="008536FB" w:rsidRPr="00D32AEA" w:rsidRDefault="008536FB" w:rsidP="008536FB">
      <w:pPr>
        <w:ind w:left="720"/>
        <w:rPr>
          <w:color w:val="000000"/>
          <w:sz w:val="26"/>
          <w:szCs w:val="26"/>
        </w:rPr>
      </w:pPr>
      <w:proofErr w:type="spellStart"/>
      <w:r w:rsidRPr="00D32AEA">
        <w:rPr>
          <w:color w:val="000000"/>
          <w:sz w:val="26"/>
          <w:szCs w:val="26"/>
        </w:rPr>
        <w:t>Э</w:t>
      </w:r>
      <w:r>
        <w:rPr>
          <w:color w:val="000000"/>
          <w:sz w:val="26"/>
          <w:szCs w:val="26"/>
        </w:rPr>
        <w:t>С</w:t>
      </w:r>
      <w:r w:rsidRPr="00D32AEA">
        <w:rPr>
          <w:color w:val="000000"/>
          <w:sz w:val="26"/>
          <w:szCs w:val="26"/>
          <w:vertAlign w:val="subscript"/>
        </w:rPr>
        <w:t>мп</w:t>
      </w:r>
      <w:proofErr w:type="spellEnd"/>
      <w:r w:rsidRPr="00D32AEA">
        <w:rPr>
          <w:color w:val="000000"/>
          <w:sz w:val="26"/>
          <w:szCs w:val="26"/>
        </w:rPr>
        <w:t xml:space="preserve"> = </w:t>
      </w:r>
      <w:proofErr w:type="spellStart"/>
      <w:r w:rsidRPr="00D32AEA">
        <w:rPr>
          <w:color w:val="000000"/>
          <w:sz w:val="26"/>
          <w:szCs w:val="26"/>
        </w:rPr>
        <w:t>СМ</w:t>
      </w:r>
      <w:r w:rsidRPr="00D32AEA">
        <w:rPr>
          <w:color w:val="000000"/>
          <w:sz w:val="26"/>
          <w:szCs w:val="26"/>
          <w:vertAlign w:val="subscript"/>
        </w:rPr>
        <w:t>мп</w:t>
      </w:r>
      <w:proofErr w:type="spellEnd"/>
      <w:r w:rsidRPr="00D32AEA">
        <w:rPr>
          <w:color w:val="000000"/>
          <w:sz w:val="26"/>
          <w:szCs w:val="26"/>
          <w:vertAlign w:val="subscript"/>
        </w:rPr>
        <w:t xml:space="preserve"> </w:t>
      </w:r>
      <w:r w:rsidRPr="00D32AEA">
        <w:rPr>
          <w:color w:val="000000"/>
          <w:sz w:val="26"/>
          <w:szCs w:val="26"/>
        </w:rPr>
        <w:t xml:space="preserve">/ </w:t>
      </w:r>
      <w:proofErr w:type="spellStart"/>
      <w:r w:rsidRPr="00D32AEA">
        <w:rPr>
          <w:color w:val="000000"/>
          <w:sz w:val="26"/>
          <w:szCs w:val="26"/>
        </w:rPr>
        <w:t>СР</w:t>
      </w:r>
      <w:r w:rsidRPr="00D32AEA">
        <w:rPr>
          <w:color w:val="000000"/>
          <w:sz w:val="26"/>
          <w:szCs w:val="26"/>
          <w:vertAlign w:val="subscript"/>
        </w:rPr>
        <w:t>мп</w:t>
      </w:r>
      <w:proofErr w:type="spellEnd"/>
      <w:r w:rsidRPr="00D32AEA">
        <w:rPr>
          <w:color w:val="000000"/>
          <w:sz w:val="26"/>
          <w:szCs w:val="26"/>
          <w:vertAlign w:val="subscript"/>
        </w:rPr>
        <w:t xml:space="preserve"> </w:t>
      </w:r>
      <w:r w:rsidRPr="00D32AEA">
        <w:rPr>
          <w:color w:val="000000"/>
          <w:sz w:val="26"/>
          <w:szCs w:val="26"/>
        </w:rPr>
        <w:t xml:space="preserve">= </w:t>
      </w:r>
      <w:r>
        <w:rPr>
          <w:color w:val="000000"/>
          <w:sz w:val="26"/>
          <w:szCs w:val="26"/>
        </w:rPr>
        <w:t>0,8</w:t>
      </w:r>
      <w:r w:rsidRPr="00D32AE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/1</w:t>
      </w:r>
      <w:r w:rsidRPr="00D32AEA">
        <w:rPr>
          <w:color w:val="000000"/>
          <w:sz w:val="26"/>
          <w:szCs w:val="26"/>
        </w:rPr>
        <w:t xml:space="preserve"> = </w:t>
      </w:r>
      <w:r>
        <w:rPr>
          <w:color w:val="000000"/>
          <w:sz w:val="26"/>
          <w:szCs w:val="26"/>
        </w:rPr>
        <w:t>0,8</w:t>
      </w:r>
    </w:p>
    <w:p w:rsidR="008536FB" w:rsidRPr="00D32AEA" w:rsidRDefault="008536FB" w:rsidP="008536FB">
      <w:pPr>
        <w:ind w:left="720"/>
        <w:rPr>
          <w:color w:val="000000"/>
          <w:sz w:val="26"/>
          <w:szCs w:val="26"/>
        </w:rPr>
      </w:pPr>
    </w:p>
    <w:p w:rsidR="008536FB" w:rsidRPr="00D32AEA" w:rsidRDefault="008536FB" w:rsidP="008536FB">
      <w:pPr>
        <w:numPr>
          <w:ilvl w:val="0"/>
          <w:numId w:val="1"/>
        </w:numPr>
        <w:rPr>
          <w:sz w:val="26"/>
          <w:szCs w:val="26"/>
        </w:rPr>
      </w:pPr>
      <w:r w:rsidRPr="00D32AEA">
        <w:rPr>
          <w:sz w:val="26"/>
          <w:szCs w:val="26"/>
        </w:rPr>
        <w:t>Эффективность реализации муниципальной программы (подпрограммы)</w:t>
      </w:r>
    </w:p>
    <w:p w:rsidR="008536FB" w:rsidRDefault="008536FB" w:rsidP="008536FB">
      <w:pPr>
        <w:ind w:left="720"/>
        <w:rPr>
          <w:color w:val="000000"/>
          <w:sz w:val="26"/>
          <w:szCs w:val="26"/>
        </w:rPr>
      </w:pPr>
      <w:proofErr w:type="spellStart"/>
      <w:r w:rsidRPr="00D32AEA">
        <w:rPr>
          <w:color w:val="000000"/>
          <w:sz w:val="26"/>
          <w:szCs w:val="26"/>
        </w:rPr>
        <w:t>Э</w:t>
      </w:r>
      <w:r>
        <w:rPr>
          <w:color w:val="000000"/>
          <w:sz w:val="26"/>
          <w:szCs w:val="26"/>
        </w:rPr>
        <w:t>Р</w:t>
      </w:r>
      <w:r w:rsidRPr="00D32AEA">
        <w:rPr>
          <w:color w:val="000000"/>
          <w:sz w:val="26"/>
          <w:szCs w:val="26"/>
          <w:vertAlign w:val="subscript"/>
        </w:rPr>
        <w:t>мп</w:t>
      </w:r>
      <w:proofErr w:type="spellEnd"/>
      <w:r w:rsidRPr="00D32AEA">
        <w:rPr>
          <w:color w:val="000000"/>
          <w:sz w:val="26"/>
          <w:szCs w:val="26"/>
        </w:rPr>
        <w:t xml:space="preserve"> = </w:t>
      </w:r>
      <w:proofErr w:type="spellStart"/>
      <w:r w:rsidRPr="00D32AEA">
        <w:rPr>
          <w:color w:val="000000"/>
          <w:sz w:val="26"/>
          <w:szCs w:val="26"/>
        </w:rPr>
        <w:t>СП</w:t>
      </w:r>
      <w:r w:rsidRPr="00D32AEA">
        <w:rPr>
          <w:color w:val="000000"/>
          <w:sz w:val="26"/>
          <w:szCs w:val="26"/>
          <w:vertAlign w:val="subscript"/>
        </w:rPr>
        <w:t>мп</w:t>
      </w:r>
      <w:proofErr w:type="spellEnd"/>
      <w:r w:rsidRPr="00D32AEA">
        <w:rPr>
          <w:color w:val="000000"/>
          <w:sz w:val="26"/>
          <w:szCs w:val="26"/>
        </w:rPr>
        <w:t xml:space="preserve"> * </w:t>
      </w:r>
      <w:proofErr w:type="spellStart"/>
      <w:r w:rsidRPr="00D32AEA">
        <w:rPr>
          <w:color w:val="000000"/>
          <w:sz w:val="26"/>
          <w:szCs w:val="26"/>
        </w:rPr>
        <w:t>Э</w:t>
      </w:r>
      <w:r>
        <w:rPr>
          <w:color w:val="000000"/>
          <w:sz w:val="26"/>
          <w:szCs w:val="26"/>
        </w:rPr>
        <w:t>С</w:t>
      </w:r>
      <w:r w:rsidRPr="00D32AEA">
        <w:rPr>
          <w:color w:val="000000"/>
          <w:sz w:val="26"/>
          <w:szCs w:val="26"/>
          <w:vertAlign w:val="subscript"/>
        </w:rPr>
        <w:t>мп</w:t>
      </w:r>
      <w:proofErr w:type="spellEnd"/>
      <w:r w:rsidRPr="00D32AEA">
        <w:rPr>
          <w:color w:val="000000"/>
          <w:sz w:val="26"/>
          <w:szCs w:val="26"/>
          <w:vertAlign w:val="subscript"/>
        </w:rPr>
        <w:t xml:space="preserve"> </w:t>
      </w:r>
      <w:r w:rsidRPr="00D32AEA">
        <w:rPr>
          <w:color w:val="000000"/>
          <w:sz w:val="26"/>
          <w:szCs w:val="26"/>
        </w:rPr>
        <w:t xml:space="preserve">= </w:t>
      </w:r>
      <w:r>
        <w:rPr>
          <w:color w:val="000000"/>
          <w:sz w:val="26"/>
          <w:szCs w:val="26"/>
        </w:rPr>
        <w:t>1</w:t>
      </w:r>
      <w:r w:rsidRPr="00D32AEA">
        <w:rPr>
          <w:color w:val="000000"/>
          <w:sz w:val="26"/>
          <w:szCs w:val="26"/>
        </w:rPr>
        <w:t xml:space="preserve"> *</w:t>
      </w:r>
      <w:r>
        <w:rPr>
          <w:color w:val="000000"/>
          <w:sz w:val="26"/>
          <w:szCs w:val="26"/>
        </w:rPr>
        <w:t>0,8</w:t>
      </w:r>
      <w:r w:rsidRPr="00D32AEA">
        <w:rPr>
          <w:color w:val="000000"/>
          <w:sz w:val="26"/>
          <w:szCs w:val="26"/>
        </w:rPr>
        <w:t xml:space="preserve">= </w:t>
      </w:r>
      <w:r>
        <w:rPr>
          <w:color w:val="000000"/>
          <w:sz w:val="26"/>
          <w:szCs w:val="26"/>
        </w:rPr>
        <w:t>0,8</w:t>
      </w:r>
    </w:p>
    <w:p w:rsidR="008536FB" w:rsidRDefault="008536FB" w:rsidP="008536FB">
      <w:pPr>
        <w:ind w:left="720"/>
        <w:rPr>
          <w:color w:val="000000"/>
          <w:sz w:val="26"/>
          <w:szCs w:val="26"/>
        </w:rPr>
      </w:pPr>
    </w:p>
    <w:p w:rsidR="008536FB" w:rsidRDefault="008536FB" w:rsidP="008536FB">
      <w:pPr>
        <w:ind w:left="720"/>
        <w:rPr>
          <w:color w:val="000000"/>
          <w:sz w:val="26"/>
          <w:szCs w:val="26"/>
        </w:rPr>
      </w:pPr>
    </w:p>
    <w:p w:rsidR="008536FB" w:rsidRDefault="008536FB" w:rsidP="008536FB">
      <w:pPr>
        <w:ind w:left="720"/>
        <w:rPr>
          <w:color w:val="000000"/>
          <w:sz w:val="26"/>
          <w:szCs w:val="26"/>
        </w:rPr>
      </w:pPr>
    </w:p>
    <w:p w:rsidR="008536FB" w:rsidRDefault="008536FB" w:rsidP="008536FB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Председатель комитета экономического                                    Д.А. </w:t>
      </w:r>
      <w:proofErr w:type="spellStart"/>
      <w:r>
        <w:rPr>
          <w:sz w:val="26"/>
          <w:szCs w:val="26"/>
        </w:rPr>
        <w:t>Гугнин</w:t>
      </w:r>
      <w:proofErr w:type="spellEnd"/>
    </w:p>
    <w:p w:rsidR="008536FB" w:rsidRDefault="008536FB" w:rsidP="008536FB">
      <w:pPr>
        <w:ind w:firstLine="709"/>
        <w:rPr>
          <w:sz w:val="26"/>
          <w:szCs w:val="26"/>
        </w:rPr>
      </w:pPr>
      <w:r>
        <w:rPr>
          <w:sz w:val="26"/>
          <w:szCs w:val="26"/>
        </w:rPr>
        <w:t>развития и инвестиций</w:t>
      </w:r>
    </w:p>
    <w:p w:rsidR="008536FB" w:rsidRDefault="008536FB" w:rsidP="008536FB">
      <w:pPr>
        <w:ind w:firstLine="709"/>
        <w:rPr>
          <w:sz w:val="26"/>
          <w:szCs w:val="26"/>
        </w:rPr>
      </w:pPr>
      <w:r>
        <w:rPr>
          <w:sz w:val="26"/>
          <w:szCs w:val="26"/>
        </w:rPr>
        <w:t>Администрации Великого Новгорода</w:t>
      </w:r>
    </w:p>
    <w:p w:rsidR="008536FB" w:rsidRPr="00D32AEA" w:rsidRDefault="008536FB" w:rsidP="008536FB">
      <w:pPr>
        <w:ind w:left="720"/>
        <w:rPr>
          <w:sz w:val="26"/>
          <w:szCs w:val="26"/>
        </w:rPr>
      </w:pPr>
    </w:p>
    <w:p w:rsidR="008536FB" w:rsidRDefault="008536FB" w:rsidP="008536FB">
      <w:pPr>
        <w:ind w:firstLine="709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536FB" w:rsidRPr="008536FB" w:rsidRDefault="008536FB" w:rsidP="008536FB">
      <w:pPr>
        <w:ind w:firstLine="709"/>
        <w:jc w:val="center"/>
        <w:rPr>
          <w:b/>
          <w:sz w:val="28"/>
          <w:szCs w:val="28"/>
          <w:lang w:eastAsia="en-US"/>
        </w:rPr>
      </w:pPr>
      <w:r w:rsidRPr="008536FB">
        <w:rPr>
          <w:b/>
          <w:sz w:val="28"/>
          <w:szCs w:val="28"/>
          <w:lang w:eastAsia="en-US"/>
        </w:rPr>
        <w:lastRenderedPageBreak/>
        <w:t>Пояснительная записка</w:t>
      </w:r>
    </w:p>
    <w:p w:rsidR="008536FB" w:rsidRPr="008536FB" w:rsidRDefault="008536FB" w:rsidP="008536FB">
      <w:pPr>
        <w:ind w:firstLine="709"/>
        <w:jc w:val="center"/>
        <w:rPr>
          <w:color w:val="000000"/>
          <w:sz w:val="26"/>
          <w:szCs w:val="26"/>
        </w:rPr>
      </w:pPr>
      <w:r w:rsidRPr="008536FB">
        <w:rPr>
          <w:color w:val="000000"/>
          <w:sz w:val="26"/>
          <w:szCs w:val="26"/>
        </w:rPr>
        <w:t>к отчету о реализации муниципальной программы «Развитие малого и среднего предпринимательства в  Великом Новгороде  на 2017-2026 годы</w:t>
      </w:r>
    </w:p>
    <w:p w:rsidR="008536FB" w:rsidRPr="008536FB" w:rsidRDefault="008536FB" w:rsidP="008536FB">
      <w:pPr>
        <w:ind w:firstLine="709"/>
        <w:jc w:val="center"/>
        <w:rPr>
          <w:color w:val="000000"/>
          <w:sz w:val="26"/>
          <w:szCs w:val="26"/>
        </w:rPr>
      </w:pPr>
      <w:r w:rsidRPr="008536FB">
        <w:rPr>
          <w:color w:val="000000"/>
          <w:sz w:val="26"/>
          <w:szCs w:val="26"/>
        </w:rPr>
        <w:t>за 2024 год</w:t>
      </w:r>
    </w:p>
    <w:p w:rsidR="008536FB" w:rsidRPr="008536FB" w:rsidRDefault="008536FB" w:rsidP="008536FB">
      <w:pPr>
        <w:ind w:firstLine="709"/>
        <w:jc w:val="center"/>
        <w:rPr>
          <w:sz w:val="26"/>
          <w:szCs w:val="26"/>
          <w:lang w:eastAsia="en-US"/>
        </w:rPr>
      </w:pPr>
    </w:p>
    <w:p w:rsidR="008536FB" w:rsidRPr="008536FB" w:rsidRDefault="008536FB" w:rsidP="008536FB">
      <w:pPr>
        <w:spacing w:line="360" w:lineRule="auto"/>
        <w:ind w:firstLine="709"/>
        <w:jc w:val="both"/>
        <w:rPr>
          <w:sz w:val="26"/>
          <w:szCs w:val="26"/>
          <w:lang w:eastAsia="en-US"/>
        </w:rPr>
      </w:pPr>
      <w:r w:rsidRPr="008536FB">
        <w:rPr>
          <w:sz w:val="26"/>
          <w:szCs w:val="26"/>
          <w:lang w:eastAsia="en-US"/>
        </w:rPr>
        <w:t>Политика Администрации Великого Новгорода по развитию малого и среднего предпринимательства осуществлялась в рамках муниципальной  программы «Развитие малого и среднего предпринимательства в Великом Новгороде» на 2017-2026 годы (далее – Программа).</w:t>
      </w:r>
    </w:p>
    <w:p w:rsidR="008536FB" w:rsidRPr="008536FB" w:rsidRDefault="008536FB" w:rsidP="008536FB">
      <w:pPr>
        <w:tabs>
          <w:tab w:val="left" w:pos="990"/>
        </w:tabs>
        <w:spacing w:line="360" w:lineRule="auto"/>
        <w:ind w:firstLine="709"/>
        <w:jc w:val="both"/>
        <w:rPr>
          <w:sz w:val="26"/>
          <w:szCs w:val="26"/>
          <w:lang w:eastAsia="en-US"/>
        </w:rPr>
      </w:pPr>
      <w:r w:rsidRPr="008536FB">
        <w:rPr>
          <w:sz w:val="26"/>
          <w:szCs w:val="26"/>
          <w:lang w:eastAsia="en-US"/>
        </w:rPr>
        <w:t>Реализация мероприятий Программы осуществлялась по следующим направлениям:</w:t>
      </w:r>
    </w:p>
    <w:p w:rsidR="008536FB" w:rsidRPr="008536FB" w:rsidRDefault="008536FB" w:rsidP="008536FB">
      <w:pPr>
        <w:widowControl w:val="0"/>
        <w:autoSpaceDE w:val="0"/>
        <w:autoSpaceDN w:val="0"/>
        <w:adjustRightInd w:val="0"/>
        <w:spacing w:line="360" w:lineRule="auto"/>
        <w:ind w:firstLine="709"/>
        <w:outlineLvl w:val="1"/>
        <w:rPr>
          <w:sz w:val="26"/>
          <w:szCs w:val="26"/>
        </w:rPr>
      </w:pPr>
      <w:r w:rsidRPr="008536FB">
        <w:rPr>
          <w:sz w:val="26"/>
          <w:szCs w:val="26"/>
        </w:rPr>
        <w:t>- Предоставление льготных целевых займов субъектам МСП;</w:t>
      </w:r>
    </w:p>
    <w:p w:rsidR="008536FB" w:rsidRPr="008536FB" w:rsidRDefault="008536FB" w:rsidP="008536FB">
      <w:pPr>
        <w:tabs>
          <w:tab w:val="left" w:pos="990"/>
        </w:tabs>
        <w:spacing w:line="360" w:lineRule="auto"/>
        <w:ind w:firstLine="709"/>
        <w:jc w:val="both"/>
        <w:rPr>
          <w:sz w:val="26"/>
          <w:szCs w:val="26"/>
          <w:lang w:eastAsia="en-US"/>
        </w:rPr>
      </w:pPr>
      <w:r w:rsidRPr="008536FB">
        <w:rPr>
          <w:sz w:val="26"/>
          <w:szCs w:val="26"/>
          <w:lang w:eastAsia="en-US"/>
        </w:rPr>
        <w:t>- Реализация мероприятий по развитию МСП;</w:t>
      </w:r>
    </w:p>
    <w:p w:rsidR="008536FB" w:rsidRPr="008536FB" w:rsidRDefault="008536FB" w:rsidP="008536FB">
      <w:pPr>
        <w:tabs>
          <w:tab w:val="left" w:pos="990"/>
        </w:tabs>
        <w:spacing w:line="360" w:lineRule="auto"/>
        <w:ind w:firstLine="709"/>
        <w:jc w:val="both"/>
        <w:rPr>
          <w:sz w:val="26"/>
          <w:szCs w:val="26"/>
          <w:lang w:eastAsia="en-US"/>
        </w:rPr>
      </w:pPr>
      <w:r w:rsidRPr="008536FB">
        <w:rPr>
          <w:sz w:val="26"/>
          <w:szCs w:val="26"/>
          <w:lang w:eastAsia="en-US"/>
        </w:rPr>
        <w:t>- Реализация субъектами МСП инвестиционных проектов.</w:t>
      </w:r>
    </w:p>
    <w:p w:rsidR="008536FB" w:rsidRPr="008536FB" w:rsidRDefault="008536FB" w:rsidP="008536F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8536FB">
        <w:rPr>
          <w:color w:val="000000"/>
          <w:sz w:val="26"/>
          <w:szCs w:val="26"/>
        </w:rPr>
        <w:t>На реализацию мероприятий Программы в 2024 году предусматривалось финансирование в объёме  32001,8 тыс. рублей, из них</w:t>
      </w:r>
    </w:p>
    <w:p w:rsidR="008536FB" w:rsidRPr="008536FB" w:rsidRDefault="008536FB" w:rsidP="008536FB">
      <w:pPr>
        <w:tabs>
          <w:tab w:val="left" w:pos="93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8536FB">
        <w:rPr>
          <w:color w:val="000000"/>
          <w:sz w:val="26"/>
          <w:szCs w:val="26"/>
        </w:rPr>
        <w:t>средства бюджета Великого Новгорода – 1196,8 тыс. рублей,</w:t>
      </w:r>
    </w:p>
    <w:p w:rsidR="008536FB" w:rsidRPr="008536FB" w:rsidRDefault="008536FB" w:rsidP="008536FB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8536FB">
        <w:rPr>
          <w:color w:val="000000"/>
          <w:sz w:val="26"/>
          <w:szCs w:val="26"/>
        </w:rPr>
        <w:t>внебюджетные средства –30805,0 тыс. рублей.</w:t>
      </w:r>
    </w:p>
    <w:p w:rsidR="008536FB" w:rsidRPr="008536FB" w:rsidRDefault="008536FB" w:rsidP="008536FB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8536FB">
        <w:rPr>
          <w:color w:val="000000"/>
          <w:sz w:val="26"/>
          <w:szCs w:val="26"/>
        </w:rPr>
        <w:t>Фактически освоено – 32001,8 тыс. рублей, из них</w:t>
      </w:r>
    </w:p>
    <w:p w:rsidR="008536FB" w:rsidRPr="008536FB" w:rsidRDefault="008536FB" w:rsidP="008536F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8536FB">
        <w:rPr>
          <w:color w:val="000000"/>
          <w:sz w:val="26"/>
          <w:szCs w:val="26"/>
        </w:rPr>
        <w:t>бюджетные средства –  1196,8 тыс. рублей,</w:t>
      </w:r>
    </w:p>
    <w:p w:rsidR="008536FB" w:rsidRPr="008536FB" w:rsidRDefault="008536FB" w:rsidP="008536FB">
      <w:pPr>
        <w:spacing w:line="360" w:lineRule="auto"/>
        <w:ind w:firstLine="709"/>
        <w:jc w:val="both"/>
        <w:rPr>
          <w:sz w:val="26"/>
          <w:szCs w:val="26"/>
          <w:lang w:eastAsia="en-US"/>
        </w:rPr>
      </w:pPr>
      <w:r w:rsidRPr="008536FB">
        <w:rPr>
          <w:color w:val="000000"/>
          <w:sz w:val="26"/>
          <w:szCs w:val="26"/>
        </w:rPr>
        <w:t>внебюджетные средства – 30805,0 тыс. рублей.</w:t>
      </w:r>
    </w:p>
    <w:p w:rsidR="008536FB" w:rsidRPr="008536FB" w:rsidRDefault="008536FB" w:rsidP="008536FB">
      <w:pPr>
        <w:spacing w:line="360" w:lineRule="auto"/>
        <w:ind w:firstLine="708"/>
        <w:rPr>
          <w:sz w:val="26"/>
          <w:szCs w:val="26"/>
        </w:rPr>
      </w:pPr>
      <w:r w:rsidRPr="008536FB">
        <w:rPr>
          <w:sz w:val="26"/>
          <w:szCs w:val="26"/>
        </w:rPr>
        <w:t>Целевые показатели достигнуты полностью.</w:t>
      </w:r>
    </w:p>
    <w:p w:rsidR="008536FB" w:rsidRPr="008536FB" w:rsidRDefault="008536FB" w:rsidP="008536FB">
      <w:pPr>
        <w:spacing w:line="360" w:lineRule="auto"/>
        <w:ind w:firstLine="708"/>
        <w:rPr>
          <w:sz w:val="26"/>
          <w:szCs w:val="26"/>
        </w:rPr>
      </w:pPr>
      <w:r w:rsidRPr="008536FB">
        <w:rPr>
          <w:sz w:val="26"/>
          <w:szCs w:val="26"/>
        </w:rPr>
        <w:t>Мероприятия в основном  выполнены.</w:t>
      </w:r>
    </w:p>
    <w:p w:rsidR="008536FB" w:rsidRPr="008536FB" w:rsidRDefault="008536FB" w:rsidP="008536FB">
      <w:pPr>
        <w:spacing w:line="360" w:lineRule="auto"/>
        <w:ind w:firstLine="708"/>
        <w:rPr>
          <w:sz w:val="26"/>
          <w:szCs w:val="26"/>
        </w:rPr>
      </w:pPr>
      <w:r w:rsidRPr="008536FB">
        <w:rPr>
          <w:sz w:val="26"/>
          <w:szCs w:val="26"/>
        </w:rPr>
        <w:t xml:space="preserve">Эффективность реализации </w:t>
      </w:r>
      <w:proofErr w:type="spellStart"/>
      <w:r w:rsidRPr="008536FB">
        <w:rPr>
          <w:sz w:val="26"/>
          <w:szCs w:val="26"/>
        </w:rPr>
        <w:t>Эмп</w:t>
      </w:r>
      <w:proofErr w:type="spellEnd"/>
      <w:r w:rsidRPr="008536FB">
        <w:rPr>
          <w:sz w:val="26"/>
          <w:szCs w:val="26"/>
        </w:rPr>
        <w:t xml:space="preserve"> =0,8</w:t>
      </w:r>
    </w:p>
    <w:p w:rsidR="008536FB" w:rsidRPr="008536FB" w:rsidRDefault="008536FB" w:rsidP="008536F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536FB">
        <w:rPr>
          <w:sz w:val="26"/>
          <w:szCs w:val="26"/>
        </w:rPr>
        <w:t>Программа является умеренно эффективной.</w:t>
      </w:r>
    </w:p>
    <w:p w:rsidR="008536FB" w:rsidRPr="008536FB" w:rsidRDefault="008536FB" w:rsidP="008536FB">
      <w:pPr>
        <w:spacing w:line="360" w:lineRule="auto"/>
        <w:ind w:firstLine="709"/>
        <w:rPr>
          <w:sz w:val="26"/>
          <w:szCs w:val="26"/>
          <w:lang w:eastAsia="en-US"/>
        </w:rPr>
      </w:pPr>
    </w:p>
    <w:p w:rsidR="008536FB" w:rsidRPr="008536FB" w:rsidRDefault="008536FB" w:rsidP="008536FB">
      <w:pPr>
        <w:ind w:firstLine="709"/>
        <w:rPr>
          <w:sz w:val="26"/>
          <w:szCs w:val="26"/>
          <w:lang w:eastAsia="en-US"/>
        </w:rPr>
      </w:pPr>
    </w:p>
    <w:p w:rsidR="008536FB" w:rsidRPr="008536FB" w:rsidRDefault="008536FB" w:rsidP="008536FB">
      <w:pPr>
        <w:spacing w:line="360" w:lineRule="auto"/>
        <w:ind w:firstLine="708"/>
        <w:rPr>
          <w:sz w:val="26"/>
          <w:szCs w:val="26"/>
          <w:lang w:eastAsia="en-US"/>
        </w:rPr>
      </w:pPr>
      <w:r w:rsidRPr="008536FB">
        <w:rPr>
          <w:sz w:val="26"/>
          <w:szCs w:val="26"/>
          <w:lang w:eastAsia="en-US"/>
        </w:rPr>
        <w:lastRenderedPageBreak/>
        <w:t xml:space="preserve">Председатель комитета экономического                                             Д.А. </w:t>
      </w:r>
      <w:proofErr w:type="spellStart"/>
      <w:r w:rsidRPr="008536FB">
        <w:rPr>
          <w:sz w:val="26"/>
          <w:szCs w:val="26"/>
          <w:lang w:eastAsia="en-US"/>
        </w:rPr>
        <w:t>Гугнин</w:t>
      </w:r>
      <w:proofErr w:type="spellEnd"/>
    </w:p>
    <w:p w:rsidR="008536FB" w:rsidRPr="008536FB" w:rsidRDefault="008536FB" w:rsidP="008536FB">
      <w:pPr>
        <w:spacing w:line="360" w:lineRule="auto"/>
        <w:ind w:firstLine="708"/>
        <w:rPr>
          <w:sz w:val="26"/>
          <w:szCs w:val="26"/>
          <w:lang w:eastAsia="en-US"/>
        </w:rPr>
      </w:pPr>
      <w:r w:rsidRPr="008536FB">
        <w:rPr>
          <w:sz w:val="26"/>
          <w:szCs w:val="26"/>
          <w:lang w:eastAsia="en-US"/>
        </w:rPr>
        <w:t>развития и  инвестиций  Администрации</w:t>
      </w:r>
    </w:p>
    <w:p w:rsidR="008536FB" w:rsidRPr="008536FB" w:rsidRDefault="008536FB" w:rsidP="008536FB">
      <w:pPr>
        <w:spacing w:line="360" w:lineRule="auto"/>
        <w:ind w:firstLine="708"/>
        <w:rPr>
          <w:rFonts w:ascii="Calibri" w:hAnsi="Calibri"/>
          <w:sz w:val="26"/>
          <w:szCs w:val="26"/>
          <w:lang w:eastAsia="en-US"/>
        </w:rPr>
      </w:pPr>
      <w:r w:rsidRPr="008536FB">
        <w:rPr>
          <w:sz w:val="26"/>
          <w:szCs w:val="26"/>
          <w:lang w:eastAsia="en-US"/>
        </w:rPr>
        <w:t xml:space="preserve">Великого Новгорода                                                                            </w:t>
      </w:r>
    </w:p>
    <w:p w:rsidR="008536FB" w:rsidRPr="008536FB" w:rsidRDefault="008536FB" w:rsidP="008536FB">
      <w:pPr>
        <w:ind w:firstLine="709"/>
        <w:rPr>
          <w:rFonts w:ascii="Calibri" w:hAnsi="Calibri"/>
          <w:sz w:val="22"/>
          <w:szCs w:val="22"/>
          <w:lang w:eastAsia="en-US"/>
        </w:rPr>
      </w:pPr>
    </w:p>
    <w:p w:rsidR="008536FB" w:rsidRPr="008536FB" w:rsidRDefault="008536FB" w:rsidP="008536FB">
      <w:pPr>
        <w:ind w:firstLine="709"/>
        <w:rPr>
          <w:sz w:val="26"/>
          <w:szCs w:val="26"/>
        </w:rPr>
      </w:pPr>
    </w:p>
    <w:p w:rsidR="008536FB" w:rsidRPr="008536FB" w:rsidRDefault="008536FB" w:rsidP="008536FB">
      <w:pPr>
        <w:ind w:firstLine="709"/>
      </w:pPr>
    </w:p>
    <w:p w:rsidR="008536FB" w:rsidRPr="008536FB" w:rsidRDefault="008536FB" w:rsidP="008536FB">
      <w:pPr>
        <w:spacing w:line="360" w:lineRule="auto"/>
        <w:ind w:firstLine="708"/>
        <w:rPr>
          <w:sz w:val="26"/>
          <w:szCs w:val="26"/>
        </w:rPr>
      </w:pPr>
    </w:p>
    <w:p w:rsidR="00672902" w:rsidRDefault="00672902"/>
    <w:sectPr w:rsidR="00672902" w:rsidSect="008536F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528F9"/>
    <w:multiLevelType w:val="hybridMultilevel"/>
    <w:tmpl w:val="63900840"/>
    <w:lvl w:ilvl="0" w:tplc="F1D2CD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00"/>
    <w:rsid w:val="00555500"/>
    <w:rsid w:val="00672902"/>
    <w:rsid w:val="0085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36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36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1251</Words>
  <Characters>7134</Characters>
  <Application>Microsoft Office Word</Application>
  <DocSecurity>0</DocSecurity>
  <Lines>59</Lines>
  <Paragraphs>16</Paragraphs>
  <ScaleCrop>false</ScaleCrop>
  <Company/>
  <LinksUpToDate>false</LinksUpToDate>
  <CharactersWithSpaces>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Маргарита Игоревна</dc:creator>
  <cp:keywords/>
  <dc:description/>
  <cp:lastModifiedBy>Алексеева Маргарита Игоревна</cp:lastModifiedBy>
  <cp:revision>2</cp:revision>
  <dcterms:created xsi:type="dcterms:W3CDTF">2025-03-03T08:21:00Z</dcterms:created>
  <dcterms:modified xsi:type="dcterms:W3CDTF">2025-03-03T08:25:00Z</dcterms:modified>
</cp:coreProperties>
</file>