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0" w:rsidRPr="00071CD0" w:rsidRDefault="00071CD0" w:rsidP="00071CD0">
      <w:pPr>
        <w:jc w:val="both"/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 xml:space="preserve">14 декабря в Центре </w:t>
      </w:r>
      <w:r w:rsidR="006F30F7">
        <w:rPr>
          <w:rFonts w:ascii="Times New Roman" w:hAnsi="Times New Roman" w:cs="Times New Roman"/>
          <w:sz w:val="28"/>
          <w:szCs w:val="28"/>
        </w:rPr>
        <w:t>«</w:t>
      </w:r>
      <w:r w:rsidRPr="00071CD0">
        <w:rPr>
          <w:rFonts w:ascii="Times New Roman" w:hAnsi="Times New Roman" w:cs="Times New Roman"/>
          <w:sz w:val="28"/>
          <w:szCs w:val="28"/>
        </w:rPr>
        <w:t>Мой бизнес</w:t>
      </w:r>
      <w:r w:rsidR="006F30F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071CD0">
        <w:rPr>
          <w:rFonts w:ascii="Times New Roman" w:hAnsi="Times New Roman" w:cs="Times New Roman"/>
          <w:sz w:val="28"/>
          <w:szCs w:val="28"/>
        </w:rPr>
        <w:t xml:space="preserve"> состоялась торжественная церемония нагр</w:t>
      </w:r>
      <w:r>
        <w:rPr>
          <w:rFonts w:ascii="Times New Roman" w:hAnsi="Times New Roman" w:cs="Times New Roman"/>
          <w:sz w:val="28"/>
          <w:szCs w:val="28"/>
        </w:rPr>
        <w:t xml:space="preserve">аждения победителей городского </w:t>
      </w:r>
      <w:r w:rsidRPr="00071CD0">
        <w:rPr>
          <w:rFonts w:ascii="Times New Roman" w:hAnsi="Times New Roman" w:cs="Times New Roman"/>
          <w:sz w:val="28"/>
          <w:szCs w:val="28"/>
        </w:rPr>
        <w:t xml:space="preserve">конкурса «Предприниматель года-2023», который в этом году проходит уже в девятнадцатый раз. Участие в конкурсе «Предприниматель года-2023» приняли 47 субъектов малого предпринимательства и 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 xml:space="preserve"> граждан Великого Новгорода.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>Победителями конкурса «Предприниматель года -2023» стали: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 xml:space="preserve">Номинация «Бизнес-молодость» - ИП 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 xml:space="preserve"> Лилия Викторовна;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 xml:space="preserve">Номинация «Успешный старт» - ООО «ДРИНК энд </w:t>
      </w:r>
      <w:proofErr w:type="gramStart"/>
      <w:r w:rsidRPr="00071CD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71CD0">
        <w:rPr>
          <w:rFonts w:ascii="Times New Roman" w:hAnsi="Times New Roman" w:cs="Times New Roman"/>
          <w:sz w:val="28"/>
          <w:szCs w:val="28"/>
        </w:rPr>
        <w:t>»;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>Номинация «Бизнес-стабильность» - ООО «Волхва»;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 xml:space="preserve">Номинация «Социальная ответственность» - ИП 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 xml:space="preserve"> Николай Евгеньевич;</w:t>
      </w:r>
    </w:p>
    <w:p w:rsidR="00071CD0" w:rsidRPr="00071CD0" w:rsidRDefault="00071CD0" w:rsidP="00071CD0">
      <w:pPr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 w:rsidRPr="00071CD0">
        <w:rPr>
          <w:rFonts w:ascii="Times New Roman" w:hAnsi="Times New Roman" w:cs="Times New Roman"/>
          <w:sz w:val="28"/>
          <w:szCs w:val="28"/>
        </w:rPr>
        <w:t>Успешный</w:t>
      </w:r>
      <w:proofErr w:type="gramEnd"/>
      <w:r w:rsidRPr="0007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 xml:space="preserve"> Костюкова Полина Алексеевна.</w:t>
      </w:r>
    </w:p>
    <w:p w:rsidR="00071CD0" w:rsidRPr="00071CD0" w:rsidRDefault="00071CD0" w:rsidP="0007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CD0" w:rsidRPr="00071CD0" w:rsidRDefault="00071CD0" w:rsidP="00071CD0">
      <w:pPr>
        <w:jc w:val="both"/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>Победители конкурса награждены дипломом, памятным подарком, денежной премией в размере 100 тыс. рублей, а также получили в подарок видеоролик о своей деятельности.</w:t>
      </w:r>
    </w:p>
    <w:p w:rsidR="00071CD0" w:rsidRPr="00071CD0" w:rsidRDefault="00071CD0" w:rsidP="0007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895" w:rsidRPr="00071CD0" w:rsidRDefault="00071CD0" w:rsidP="00071CD0">
      <w:pPr>
        <w:jc w:val="both"/>
        <w:rPr>
          <w:rFonts w:ascii="Times New Roman" w:hAnsi="Times New Roman" w:cs="Times New Roman"/>
          <w:sz w:val="28"/>
          <w:szCs w:val="28"/>
        </w:rPr>
      </w:pPr>
      <w:r w:rsidRPr="00071CD0">
        <w:rPr>
          <w:rFonts w:ascii="Times New Roman" w:hAnsi="Times New Roman" w:cs="Times New Roman"/>
          <w:sz w:val="28"/>
          <w:szCs w:val="28"/>
        </w:rPr>
        <w:t xml:space="preserve">Партнеры конкурса: </w:t>
      </w:r>
      <w:proofErr w:type="gramStart"/>
      <w:r w:rsidRPr="00071CD0">
        <w:rPr>
          <w:rFonts w:ascii="Times New Roman" w:hAnsi="Times New Roman" w:cs="Times New Roman"/>
          <w:sz w:val="28"/>
          <w:szCs w:val="28"/>
        </w:rPr>
        <w:t>ООО «Новгородская кондитерская фабрика», ПАО «Ростелеком», ООО «Строительный торговый дом «Петрович», АО «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>», ООО «Мануфактура», ООО «</w:t>
      </w:r>
      <w:proofErr w:type="spellStart"/>
      <w:r w:rsidRPr="00071CD0">
        <w:rPr>
          <w:rFonts w:ascii="Times New Roman" w:hAnsi="Times New Roman" w:cs="Times New Roman"/>
          <w:sz w:val="28"/>
          <w:szCs w:val="28"/>
        </w:rPr>
        <w:t>НовМаркет</w:t>
      </w:r>
      <w:proofErr w:type="spellEnd"/>
      <w:r w:rsidRPr="00071CD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71CD0">
        <w:rPr>
          <w:rFonts w:ascii="Times New Roman" w:hAnsi="Times New Roman" w:cs="Times New Roman"/>
          <w:sz w:val="28"/>
          <w:szCs w:val="28"/>
        </w:rPr>
        <w:t xml:space="preserve"> ПАО ВТБ приготовило призы для участников номинации "Бизнес-молодость".</w:t>
      </w:r>
    </w:p>
    <w:sectPr w:rsidR="00420895" w:rsidRPr="0007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D0"/>
    <w:rsid w:val="00071CD0"/>
    <w:rsid w:val="00420895"/>
    <w:rsid w:val="006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2023-12-21T13:57:00Z</dcterms:created>
  <dcterms:modified xsi:type="dcterms:W3CDTF">2023-12-25T09:44:00Z</dcterms:modified>
</cp:coreProperties>
</file>