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B9" w:rsidRPr="003D7DB9" w:rsidRDefault="003D7DB9">
      <w:pPr>
        <w:pStyle w:val="ConsPlusTitlePage"/>
        <w:rPr>
          <w:rFonts w:ascii="Times New Roman" w:hAnsi="Times New Roman" w:cs="Times New Roman"/>
          <w:sz w:val="26"/>
          <w:szCs w:val="26"/>
        </w:rPr>
      </w:pPr>
      <w:bookmarkStart w:id="0" w:name="_GoBack"/>
      <w:r w:rsidRPr="003D7DB9">
        <w:rPr>
          <w:rFonts w:ascii="Times New Roman" w:hAnsi="Times New Roman" w:cs="Times New Roman"/>
          <w:sz w:val="26"/>
          <w:szCs w:val="26"/>
        </w:rPr>
        <w:t xml:space="preserve">Документ предоставлен </w:t>
      </w:r>
      <w:hyperlink r:id="rId5">
        <w:proofErr w:type="spellStart"/>
        <w:r w:rsidRPr="003D7DB9">
          <w:rPr>
            <w:rFonts w:ascii="Times New Roman" w:hAnsi="Times New Roman" w:cs="Times New Roman"/>
            <w:color w:val="0000FF"/>
            <w:sz w:val="26"/>
            <w:szCs w:val="26"/>
          </w:rPr>
          <w:t>КонсультантПлюс</w:t>
        </w:r>
        <w:proofErr w:type="spellEnd"/>
      </w:hyperlink>
      <w:r w:rsidRPr="003D7DB9">
        <w:rPr>
          <w:rFonts w:ascii="Times New Roman" w:hAnsi="Times New Roman" w:cs="Times New Roman"/>
          <w:sz w:val="26"/>
          <w:szCs w:val="26"/>
        </w:rPr>
        <w:br/>
      </w:r>
    </w:p>
    <w:p w:rsidR="003D7DB9" w:rsidRPr="003D7DB9" w:rsidRDefault="003D7DB9">
      <w:pPr>
        <w:pStyle w:val="ConsPlusNormal"/>
        <w:jc w:val="both"/>
        <w:outlineLvl w:val="0"/>
        <w:rPr>
          <w:rFonts w:ascii="Times New Roman" w:hAnsi="Times New Roman" w:cs="Times New Roman"/>
          <w:sz w:val="26"/>
          <w:szCs w:val="26"/>
        </w:rPr>
      </w:pPr>
    </w:p>
    <w:p w:rsidR="003D7DB9" w:rsidRPr="003D7DB9" w:rsidRDefault="003D7DB9">
      <w:pPr>
        <w:pStyle w:val="ConsPlusTitle"/>
        <w:jc w:val="center"/>
        <w:outlineLvl w:val="0"/>
        <w:rPr>
          <w:rFonts w:ascii="Times New Roman" w:hAnsi="Times New Roman" w:cs="Times New Roman"/>
          <w:sz w:val="26"/>
          <w:szCs w:val="26"/>
        </w:rPr>
      </w:pPr>
      <w:r w:rsidRPr="003D7DB9">
        <w:rPr>
          <w:rFonts w:ascii="Times New Roman" w:hAnsi="Times New Roman" w:cs="Times New Roman"/>
          <w:sz w:val="26"/>
          <w:szCs w:val="26"/>
        </w:rPr>
        <w:t>АДМИНИСТРАЦИЯ ВЕЛИКОГО НОВГОРОДА</w:t>
      </w:r>
    </w:p>
    <w:p w:rsidR="003D7DB9" w:rsidRPr="003D7DB9" w:rsidRDefault="003D7DB9">
      <w:pPr>
        <w:pStyle w:val="ConsPlusTitle"/>
        <w:jc w:val="center"/>
        <w:rPr>
          <w:rFonts w:ascii="Times New Roman" w:hAnsi="Times New Roman" w:cs="Times New Roman"/>
          <w:sz w:val="26"/>
          <w:szCs w:val="26"/>
        </w:rPr>
      </w:pPr>
    </w:p>
    <w:p w:rsidR="003D7DB9" w:rsidRPr="003D7DB9" w:rsidRDefault="003D7DB9">
      <w:pPr>
        <w:pStyle w:val="ConsPlusTitle"/>
        <w:jc w:val="center"/>
        <w:rPr>
          <w:rFonts w:ascii="Times New Roman" w:hAnsi="Times New Roman" w:cs="Times New Roman"/>
          <w:sz w:val="26"/>
          <w:szCs w:val="26"/>
        </w:rPr>
      </w:pPr>
      <w:r w:rsidRPr="003D7DB9">
        <w:rPr>
          <w:rFonts w:ascii="Times New Roman" w:hAnsi="Times New Roman" w:cs="Times New Roman"/>
          <w:sz w:val="26"/>
          <w:szCs w:val="26"/>
        </w:rPr>
        <w:t>ПОСТАНОВЛЕНИЕ</w:t>
      </w:r>
    </w:p>
    <w:p w:rsidR="003D7DB9" w:rsidRPr="003D7DB9" w:rsidRDefault="003D7DB9">
      <w:pPr>
        <w:pStyle w:val="ConsPlusTitle"/>
        <w:jc w:val="center"/>
        <w:rPr>
          <w:rFonts w:ascii="Times New Roman" w:hAnsi="Times New Roman" w:cs="Times New Roman"/>
          <w:sz w:val="26"/>
          <w:szCs w:val="26"/>
        </w:rPr>
      </w:pPr>
      <w:r w:rsidRPr="003D7DB9">
        <w:rPr>
          <w:rFonts w:ascii="Times New Roman" w:hAnsi="Times New Roman" w:cs="Times New Roman"/>
          <w:sz w:val="26"/>
          <w:szCs w:val="26"/>
        </w:rPr>
        <w:t>от 10 января 2023 г. N 30</w:t>
      </w:r>
    </w:p>
    <w:p w:rsidR="003D7DB9" w:rsidRPr="003D7DB9" w:rsidRDefault="003D7DB9">
      <w:pPr>
        <w:pStyle w:val="ConsPlusTitle"/>
        <w:jc w:val="center"/>
        <w:rPr>
          <w:rFonts w:ascii="Times New Roman" w:hAnsi="Times New Roman" w:cs="Times New Roman"/>
          <w:sz w:val="26"/>
          <w:szCs w:val="26"/>
        </w:rPr>
      </w:pPr>
    </w:p>
    <w:p w:rsidR="003D7DB9" w:rsidRPr="003D7DB9" w:rsidRDefault="003D7DB9">
      <w:pPr>
        <w:pStyle w:val="ConsPlusTitle"/>
        <w:jc w:val="center"/>
        <w:rPr>
          <w:rFonts w:ascii="Times New Roman" w:hAnsi="Times New Roman" w:cs="Times New Roman"/>
          <w:sz w:val="26"/>
          <w:szCs w:val="26"/>
        </w:rPr>
      </w:pPr>
      <w:r w:rsidRPr="003D7DB9">
        <w:rPr>
          <w:rFonts w:ascii="Times New Roman" w:hAnsi="Times New Roman" w:cs="Times New Roman"/>
          <w:sz w:val="26"/>
          <w:szCs w:val="26"/>
        </w:rPr>
        <w:t>ОБ УТВЕРЖДЕНИИ ПОЛОЖЕНИЯ О КОМИТЕТЕ ПРАВОВОГО ОБЕСПЕЧЕНИЯ</w:t>
      </w:r>
    </w:p>
    <w:p w:rsidR="003D7DB9" w:rsidRPr="003D7DB9" w:rsidRDefault="003D7DB9">
      <w:pPr>
        <w:pStyle w:val="ConsPlusTitle"/>
        <w:jc w:val="center"/>
        <w:rPr>
          <w:rFonts w:ascii="Times New Roman" w:hAnsi="Times New Roman" w:cs="Times New Roman"/>
          <w:sz w:val="26"/>
          <w:szCs w:val="26"/>
        </w:rPr>
      </w:pPr>
      <w:r w:rsidRPr="003D7DB9">
        <w:rPr>
          <w:rFonts w:ascii="Times New Roman" w:hAnsi="Times New Roman" w:cs="Times New Roman"/>
          <w:sz w:val="26"/>
          <w:szCs w:val="26"/>
        </w:rPr>
        <w:t>АДМИНИСТРАЦИИ ВЕЛИКОГО НОВГОРОДА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В соответствии с </w:t>
      </w:r>
      <w:hyperlink r:id="rId6">
        <w:r w:rsidRPr="003D7DB9">
          <w:rPr>
            <w:rFonts w:ascii="Times New Roman" w:hAnsi="Times New Roman" w:cs="Times New Roman"/>
            <w:color w:val="0000FF"/>
            <w:sz w:val="26"/>
            <w:szCs w:val="26"/>
          </w:rPr>
          <w:t>Уставом</w:t>
        </w:r>
      </w:hyperlink>
      <w:r w:rsidRPr="003D7DB9">
        <w:rPr>
          <w:rFonts w:ascii="Times New Roman" w:hAnsi="Times New Roman" w:cs="Times New Roman"/>
          <w:sz w:val="26"/>
          <w:szCs w:val="26"/>
        </w:rPr>
        <w:t xml:space="preserve"> муниципального образования - городского округа Великий Новгород, </w:t>
      </w:r>
      <w:hyperlink r:id="rId7">
        <w:r w:rsidRPr="003D7DB9">
          <w:rPr>
            <w:rFonts w:ascii="Times New Roman" w:hAnsi="Times New Roman" w:cs="Times New Roman"/>
            <w:color w:val="0000FF"/>
            <w:sz w:val="26"/>
            <w:szCs w:val="26"/>
          </w:rPr>
          <w:t>решением</w:t>
        </w:r>
      </w:hyperlink>
      <w:r w:rsidRPr="003D7DB9">
        <w:rPr>
          <w:rFonts w:ascii="Times New Roman" w:hAnsi="Times New Roman" w:cs="Times New Roman"/>
          <w:sz w:val="26"/>
          <w:szCs w:val="26"/>
        </w:rPr>
        <w:t xml:space="preserve"> Думы Великого Новгорода от 28.10.2022 N 760 "О внесении изменений в структуру Администрации Великого Новгорода" Администрация Великого Новгорода постановляет:</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1. Утвердить прилагаемое </w:t>
      </w:r>
      <w:hyperlink w:anchor="P32">
        <w:r w:rsidRPr="003D7DB9">
          <w:rPr>
            <w:rFonts w:ascii="Times New Roman" w:hAnsi="Times New Roman" w:cs="Times New Roman"/>
            <w:color w:val="0000FF"/>
            <w:sz w:val="26"/>
            <w:szCs w:val="26"/>
          </w:rPr>
          <w:t>Положение</w:t>
        </w:r>
      </w:hyperlink>
      <w:r w:rsidRPr="003D7DB9">
        <w:rPr>
          <w:rFonts w:ascii="Times New Roman" w:hAnsi="Times New Roman" w:cs="Times New Roman"/>
          <w:sz w:val="26"/>
          <w:szCs w:val="26"/>
        </w:rPr>
        <w:t xml:space="preserve"> о комитете правового обеспечения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2. Признать утратившими силу постановления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от 03.02.2012 </w:t>
      </w:r>
      <w:hyperlink r:id="rId8">
        <w:r w:rsidRPr="003D7DB9">
          <w:rPr>
            <w:rFonts w:ascii="Times New Roman" w:hAnsi="Times New Roman" w:cs="Times New Roman"/>
            <w:color w:val="0000FF"/>
            <w:sz w:val="26"/>
            <w:szCs w:val="26"/>
          </w:rPr>
          <w:t>N 397</w:t>
        </w:r>
      </w:hyperlink>
      <w:r w:rsidRPr="003D7DB9">
        <w:rPr>
          <w:rFonts w:ascii="Times New Roman" w:hAnsi="Times New Roman" w:cs="Times New Roman"/>
          <w:sz w:val="26"/>
          <w:szCs w:val="26"/>
        </w:rPr>
        <w:t xml:space="preserve"> "Об утверждении Положения о правовом управлении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от 15.03.2013 </w:t>
      </w:r>
      <w:hyperlink r:id="rId9">
        <w:r w:rsidRPr="003D7DB9">
          <w:rPr>
            <w:rFonts w:ascii="Times New Roman" w:hAnsi="Times New Roman" w:cs="Times New Roman"/>
            <w:color w:val="0000FF"/>
            <w:sz w:val="26"/>
            <w:szCs w:val="26"/>
          </w:rPr>
          <w:t>N 1140</w:t>
        </w:r>
      </w:hyperlink>
      <w:r w:rsidRPr="003D7DB9">
        <w:rPr>
          <w:rFonts w:ascii="Times New Roman" w:hAnsi="Times New Roman" w:cs="Times New Roman"/>
          <w:sz w:val="26"/>
          <w:szCs w:val="26"/>
        </w:rPr>
        <w:t xml:space="preserve"> "О внесении изменения в Положение о правовом управлении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от 18.02.2015 </w:t>
      </w:r>
      <w:hyperlink r:id="rId10">
        <w:r w:rsidRPr="003D7DB9">
          <w:rPr>
            <w:rFonts w:ascii="Times New Roman" w:hAnsi="Times New Roman" w:cs="Times New Roman"/>
            <w:color w:val="0000FF"/>
            <w:sz w:val="26"/>
            <w:szCs w:val="26"/>
          </w:rPr>
          <w:t>N 679</w:t>
        </w:r>
      </w:hyperlink>
      <w:r w:rsidRPr="003D7DB9">
        <w:rPr>
          <w:rFonts w:ascii="Times New Roman" w:hAnsi="Times New Roman" w:cs="Times New Roman"/>
          <w:sz w:val="26"/>
          <w:szCs w:val="26"/>
        </w:rPr>
        <w:t xml:space="preserve"> "О внесении изменения в Положение о правовом управлении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от 10.10.2017 </w:t>
      </w:r>
      <w:hyperlink r:id="rId11">
        <w:r w:rsidRPr="003D7DB9">
          <w:rPr>
            <w:rFonts w:ascii="Times New Roman" w:hAnsi="Times New Roman" w:cs="Times New Roman"/>
            <w:color w:val="0000FF"/>
            <w:sz w:val="26"/>
            <w:szCs w:val="26"/>
          </w:rPr>
          <w:t>N 4427</w:t>
        </w:r>
      </w:hyperlink>
      <w:r w:rsidRPr="003D7DB9">
        <w:rPr>
          <w:rFonts w:ascii="Times New Roman" w:hAnsi="Times New Roman" w:cs="Times New Roman"/>
          <w:sz w:val="26"/>
          <w:szCs w:val="26"/>
        </w:rPr>
        <w:t xml:space="preserve"> "О внесении изменений в Положение о правовом управлении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от 03.08.2022 </w:t>
      </w:r>
      <w:hyperlink r:id="rId12">
        <w:r w:rsidRPr="003D7DB9">
          <w:rPr>
            <w:rFonts w:ascii="Times New Roman" w:hAnsi="Times New Roman" w:cs="Times New Roman"/>
            <w:color w:val="0000FF"/>
            <w:sz w:val="26"/>
            <w:szCs w:val="26"/>
          </w:rPr>
          <w:t>N 3580</w:t>
        </w:r>
      </w:hyperlink>
      <w:r w:rsidRPr="003D7DB9">
        <w:rPr>
          <w:rFonts w:ascii="Times New Roman" w:hAnsi="Times New Roman" w:cs="Times New Roman"/>
          <w:sz w:val="26"/>
          <w:szCs w:val="26"/>
        </w:rPr>
        <w:t xml:space="preserve"> "О внесении изменений в Положение о правовом управлении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3. Опубликовать настоящее постановление в газете "Новгород" и разместить на официальном сайте Администрации Великого Новгорода в сети Интернет.</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4. Распространить действие настоящего постановления на правоотношения, возникшие с 01.01.2023.</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jc w:val="right"/>
        <w:rPr>
          <w:rFonts w:ascii="Times New Roman" w:hAnsi="Times New Roman" w:cs="Times New Roman"/>
          <w:sz w:val="26"/>
          <w:szCs w:val="26"/>
        </w:rPr>
      </w:pPr>
      <w:r w:rsidRPr="003D7DB9">
        <w:rPr>
          <w:rFonts w:ascii="Times New Roman" w:hAnsi="Times New Roman" w:cs="Times New Roman"/>
          <w:sz w:val="26"/>
          <w:szCs w:val="26"/>
        </w:rPr>
        <w:t>Мэр Великого Новгорода</w:t>
      </w:r>
    </w:p>
    <w:p w:rsidR="003D7DB9" w:rsidRPr="003D7DB9" w:rsidRDefault="003D7DB9">
      <w:pPr>
        <w:pStyle w:val="ConsPlusNormal"/>
        <w:jc w:val="right"/>
        <w:rPr>
          <w:rFonts w:ascii="Times New Roman" w:hAnsi="Times New Roman" w:cs="Times New Roman"/>
          <w:sz w:val="26"/>
          <w:szCs w:val="26"/>
        </w:rPr>
      </w:pPr>
      <w:r w:rsidRPr="003D7DB9">
        <w:rPr>
          <w:rFonts w:ascii="Times New Roman" w:hAnsi="Times New Roman" w:cs="Times New Roman"/>
          <w:sz w:val="26"/>
          <w:szCs w:val="26"/>
        </w:rPr>
        <w:t>А.Р.РОЗБАУМ</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jc w:val="right"/>
        <w:outlineLvl w:val="0"/>
        <w:rPr>
          <w:rFonts w:ascii="Times New Roman" w:hAnsi="Times New Roman" w:cs="Times New Roman"/>
          <w:sz w:val="26"/>
          <w:szCs w:val="26"/>
        </w:rPr>
      </w:pPr>
      <w:r w:rsidRPr="003D7DB9">
        <w:rPr>
          <w:rFonts w:ascii="Times New Roman" w:hAnsi="Times New Roman" w:cs="Times New Roman"/>
          <w:sz w:val="26"/>
          <w:szCs w:val="26"/>
        </w:rPr>
        <w:lastRenderedPageBreak/>
        <w:t>Утверждено</w:t>
      </w:r>
    </w:p>
    <w:p w:rsidR="003D7DB9" w:rsidRPr="003D7DB9" w:rsidRDefault="003D7DB9">
      <w:pPr>
        <w:pStyle w:val="ConsPlusNormal"/>
        <w:jc w:val="right"/>
        <w:rPr>
          <w:rFonts w:ascii="Times New Roman" w:hAnsi="Times New Roman" w:cs="Times New Roman"/>
          <w:sz w:val="26"/>
          <w:szCs w:val="26"/>
        </w:rPr>
      </w:pPr>
      <w:r w:rsidRPr="003D7DB9">
        <w:rPr>
          <w:rFonts w:ascii="Times New Roman" w:hAnsi="Times New Roman" w:cs="Times New Roman"/>
          <w:sz w:val="26"/>
          <w:szCs w:val="26"/>
        </w:rPr>
        <w:t>постановлением</w:t>
      </w:r>
    </w:p>
    <w:p w:rsidR="003D7DB9" w:rsidRPr="003D7DB9" w:rsidRDefault="003D7DB9">
      <w:pPr>
        <w:pStyle w:val="ConsPlusNormal"/>
        <w:jc w:val="right"/>
        <w:rPr>
          <w:rFonts w:ascii="Times New Roman" w:hAnsi="Times New Roman" w:cs="Times New Roman"/>
          <w:sz w:val="26"/>
          <w:szCs w:val="26"/>
        </w:rPr>
      </w:pPr>
      <w:r w:rsidRPr="003D7DB9">
        <w:rPr>
          <w:rFonts w:ascii="Times New Roman" w:hAnsi="Times New Roman" w:cs="Times New Roman"/>
          <w:sz w:val="26"/>
          <w:szCs w:val="26"/>
        </w:rPr>
        <w:t>Администрации Великого Новгорода</w:t>
      </w:r>
    </w:p>
    <w:p w:rsidR="003D7DB9" w:rsidRPr="003D7DB9" w:rsidRDefault="003D7DB9">
      <w:pPr>
        <w:pStyle w:val="ConsPlusNormal"/>
        <w:jc w:val="right"/>
        <w:rPr>
          <w:rFonts w:ascii="Times New Roman" w:hAnsi="Times New Roman" w:cs="Times New Roman"/>
          <w:sz w:val="26"/>
          <w:szCs w:val="26"/>
        </w:rPr>
      </w:pPr>
      <w:r w:rsidRPr="003D7DB9">
        <w:rPr>
          <w:rFonts w:ascii="Times New Roman" w:hAnsi="Times New Roman" w:cs="Times New Roman"/>
          <w:sz w:val="26"/>
          <w:szCs w:val="26"/>
        </w:rPr>
        <w:t>от 10.01.2023 N 30</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Title"/>
        <w:jc w:val="center"/>
        <w:rPr>
          <w:rFonts w:ascii="Times New Roman" w:hAnsi="Times New Roman" w:cs="Times New Roman"/>
          <w:sz w:val="26"/>
          <w:szCs w:val="26"/>
        </w:rPr>
      </w:pPr>
      <w:bookmarkStart w:id="1" w:name="P32"/>
      <w:bookmarkEnd w:id="1"/>
      <w:r w:rsidRPr="003D7DB9">
        <w:rPr>
          <w:rFonts w:ascii="Times New Roman" w:hAnsi="Times New Roman" w:cs="Times New Roman"/>
          <w:sz w:val="26"/>
          <w:szCs w:val="26"/>
        </w:rPr>
        <w:t>ПОЛОЖЕНИЕ</w:t>
      </w:r>
    </w:p>
    <w:p w:rsidR="003D7DB9" w:rsidRPr="003D7DB9" w:rsidRDefault="003D7DB9">
      <w:pPr>
        <w:pStyle w:val="ConsPlusTitle"/>
        <w:jc w:val="center"/>
        <w:rPr>
          <w:rFonts w:ascii="Times New Roman" w:hAnsi="Times New Roman" w:cs="Times New Roman"/>
          <w:sz w:val="26"/>
          <w:szCs w:val="26"/>
        </w:rPr>
      </w:pPr>
      <w:r w:rsidRPr="003D7DB9">
        <w:rPr>
          <w:rFonts w:ascii="Times New Roman" w:hAnsi="Times New Roman" w:cs="Times New Roman"/>
          <w:sz w:val="26"/>
          <w:szCs w:val="26"/>
        </w:rPr>
        <w:t>О КОМИТЕТЕ ПРАВОВОГО ОБЕСПЕЧЕНИЯ АДМИНИСТРАЦИИ</w:t>
      </w:r>
    </w:p>
    <w:p w:rsidR="003D7DB9" w:rsidRPr="003D7DB9" w:rsidRDefault="003D7DB9">
      <w:pPr>
        <w:pStyle w:val="ConsPlusTitle"/>
        <w:jc w:val="center"/>
        <w:rPr>
          <w:rFonts w:ascii="Times New Roman" w:hAnsi="Times New Roman" w:cs="Times New Roman"/>
          <w:sz w:val="26"/>
          <w:szCs w:val="26"/>
        </w:rPr>
      </w:pPr>
      <w:r w:rsidRPr="003D7DB9">
        <w:rPr>
          <w:rFonts w:ascii="Times New Roman" w:hAnsi="Times New Roman" w:cs="Times New Roman"/>
          <w:sz w:val="26"/>
          <w:szCs w:val="26"/>
        </w:rPr>
        <w:t>ВЕЛИКОГО НОВГОРОДА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Title"/>
        <w:jc w:val="center"/>
        <w:outlineLvl w:val="1"/>
        <w:rPr>
          <w:rFonts w:ascii="Times New Roman" w:hAnsi="Times New Roman" w:cs="Times New Roman"/>
          <w:sz w:val="26"/>
          <w:szCs w:val="26"/>
        </w:rPr>
      </w:pPr>
      <w:r w:rsidRPr="003D7DB9">
        <w:rPr>
          <w:rFonts w:ascii="Times New Roman" w:hAnsi="Times New Roman" w:cs="Times New Roman"/>
          <w:sz w:val="26"/>
          <w:szCs w:val="26"/>
        </w:rPr>
        <w:t>1. Общие положения</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ind w:firstLine="540"/>
        <w:jc w:val="both"/>
        <w:rPr>
          <w:rFonts w:ascii="Times New Roman" w:hAnsi="Times New Roman" w:cs="Times New Roman"/>
          <w:sz w:val="26"/>
          <w:szCs w:val="26"/>
        </w:rPr>
      </w:pPr>
      <w:r w:rsidRPr="003D7DB9">
        <w:rPr>
          <w:rFonts w:ascii="Times New Roman" w:hAnsi="Times New Roman" w:cs="Times New Roman"/>
          <w:sz w:val="26"/>
          <w:szCs w:val="26"/>
        </w:rPr>
        <w:t>1.1. Комитет правового обеспечения Администрации Великого Новгорода (далее - комитет) является структурным подразделением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1.2. Комитет подотчетен в своей деятельности Мэру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1.3. </w:t>
      </w:r>
      <w:proofErr w:type="gramStart"/>
      <w:r w:rsidRPr="003D7DB9">
        <w:rPr>
          <w:rFonts w:ascii="Times New Roman" w:hAnsi="Times New Roman" w:cs="Times New Roman"/>
          <w:sz w:val="26"/>
          <w:szCs w:val="26"/>
        </w:rPr>
        <w:t xml:space="preserve">Комитет руководствуется в своей деятельности </w:t>
      </w:r>
      <w:hyperlink r:id="rId13">
        <w:r w:rsidRPr="003D7DB9">
          <w:rPr>
            <w:rFonts w:ascii="Times New Roman" w:hAnsi="Times New Roman" w:cs="Times New Roman"/>
            <w:color w:val="0000FF"/>
            <w:sz w:val="26"/>
            <w:szCs w:val="26"/>
          </w:rPr>
          <w:t>Конституцией</w:t>
        </w:r>
      </w:hyperlink>
      <w:r w:rsidRPr="003D7DB9">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международными договорами Российской Федерации, </w:t>
      </w:r>
      <w:hyperlink r:id="rId14">
        <w:r w:rsidRPr="003D7DB9">
          <w:rPr>
            <w:rFonts w:ascii="Times New Roman" w:hAnsi="Times New Roman" w:cs="Times New Roman"/>
            <w:color w:val="0000FF"/>
            <w:sz w:val="26"/>
            <w:szCs w:val="26"/>
          </w:rPr>
          <w:t>Уставом</w:t>
        </w:r>
      </w:hyperlink>
      <w:r w:rsidRPr="003D7DB9">
        <w:rPr>
          <w:rFonts w:ascii="Times New Roman" w:hAnsi="Times New Roman" w:cs="Times New Roman"/>
          <w:sz w:val="26"/>
          <w:szCs w:val="26"/>
        </w:rPr>
        <w:t xml:space="preserve"> Новгородской области, областными законами, указами Губернатора Новгородской области, постановлениями и распоряжениями Правительства Новгородской области, </w:t>
      </w:r>
      <w:hyperlink r:id="rId15">
        <w:r w:rsidRPr="003D7DB9">
          <w:rPr>
            <w:rFonts w:ascii="Times New Roman" w:hAnsi="Times New Roman" w:cs="Times New Roman"/>
            <w:color w:val="0000FF"/>
            <w:sz w:val="26"/>
            <w:szCs w:val="26"/>
          </w:rPr>
          <w:t>Уставом</w:t>
        </w:r>
      </w:hyperlink>
      <w:r w:rsidRPr="003D7DB9">
        <w:rPr>
          <w:rFonts w:ascii="Times New Roman" w:hAnsi="Times New Roman" w:cs="Times New Roman"/>
          <w:sz w:val="26"/>
          <w:szCs w:val="26"/>
        </w:rPr>
        <w:t xml:space="preserve"> муниципального образования - городского округа Великий Новгород, муниципальными правовыми актами органов местного самоуправления Великого Новгорода</w:t>
      </w:r>
      <w:proofErr w:type="gramEnd"/>
      <w:r w:rsidRPr="003D7DB9">
        <w:rPr>
          <w:rFonts w:ascii="Times New Roman" w:hAnsi="Times New Roman" w:cs="Times New Roman"/>
          <w:sz w:val="26"/>
          <w:szCs w:val="26"/>
        </w:rPr>
        <w:t>, а также настоящим Положением.</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1.4. Комитет осуществляет свою деятельность во взаимодействии с органами исполнительной власти Новгородской области, Думой Великого Новгорода, структурными подразделениями Администрации Великого Новгорода и юридическими лицами.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1.5. Место нахождения комитета: Великий Новгород, </w:t>
      </w:r>
      <w:proofErr w:type="gramStart"/>
      <w:r w:rsidRPr="003D7DB9">
        <w:rPr>
          <w:rFonts w:ascii="Times New Roman" w:hAnsi="Times New Roman" w:cs="Times New Roman"/>
          <w:sz w:val="26"/>
          <w:szCs w:val="26"/>
        </w:rPr>
        <w:t>Большая</w:t>
      </w:r>
      <w:proofErr w:type="gramEnd"/>
      <w:r w:rsidRPr="003D7DB9">
        <w:rPr>
          <w:rFonts w:ascii="Times New Roman" w:hAnsi="Times New Roman" w:cs="Times New Roman"/>
          <w:sz w:val="26"/>
          <w:szCs w:val="26"/>
        </w:rPr>
        <w:t xml:space="preserve"> </w:t>
      </w:r>
      <w:proofErr w:type="spellStart"/>
      <w:r w:rsidRPr="003D7DB9">
        <w:rPr>
          <w:rFonts w:ascii="Times New Roman" w:hAnsi="Times New Roman" w:cs="Times New Roman"/>
          <w:sz w:val="26"/>
          <w:szCs w:val="26"/>
        </w:rPr>
        <w:t>Власьевская</w:t>
      </w:r>
      <w:proofErr w:type="spellEnd"/>
      <w:r w:rsidRPr="003D7DB9">
        <w:rPr>
          <w:rFonts w:ascii="Times New Roman" w:hAnsi="Times New Roman" w:cs="Times New Roman"/>
          <w:sz w:val="26"/>
          <w:szCs w:val="26"/>
        </w:rPr>
        <w:t xml:space="preserve"> ул., д. 4.</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Title"/>
        <w:jc w:val="center"/>
        <w:outlineLvl w:val="1"/>
        <w:rPr>
          <w:rFonts w:ascii="Times New Roman" w:hAnsi="Times New Roman" w:cs="Times New Roman"/>
          <w:sz w:val="26"/>
          <w:szCs w:val="26"/>
        </w:rPr>
      </w:pPr>
      <w:r w:rsidRPr="003D7DB9">
        <w:rPr>
          <w:rFonts w:ascii="Times New Roman" w:hAnsi="Times New Roman" w:cs="Times New Roman"/>
          <w:sz w:val="26"/>
          <w:szCs w:val="26"/>
        </w:rPr>
        <w:t>2. Цели и задачи комитета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ind w:firstLine="540"/>
        <w:jc w:val="both"/>
        <w:rPr>
          <w:rFonts w:ascii="Times New Roman" w:hAnsi="Times New Roman" w:cs="Times New Roman"/>
          <w:sz w:val="26"/>
          <w:szCs w:val="26"/>
        </w:rPr>
      </w:pPr>
      <w:r w:rsidRPr="003D7DB9">
        <w:rPr>
          <w:rFonts w:ascii="Times New Roman" w:hAnsi="Times New Roman" w:cs="Times New Roman"/>
          <w:sz w:val="26"/>
          <w:szCs w:val="26"/>
        </w:rPr>
        <w:t>2.1. Деятельность комитета осуществляется в целях правового обеспечения деятельности Мэра Великого Новгорода,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2.2. Основными задачами комитета являются:</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обеспечение соответствия проектов правовых актов Администрации Великого Новгорода, договоров, соглашений, контрактов, заключаемых Администрацией Великого Новгорода, действующему законодательству Российской Федерации;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выявление несоответствия действующих правовых актов Администрации Великого Новгорода федеральным и областным нормативным правовым актам полностью или частично;</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lastRenderedPageBreak/>
        <w:t>организация представления интересов Администрации Великого Новгорода в судебных и иных органах;</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правовое обеспечение нормотворческой и правоприменительной деятельности Администрации Великого Новгорода по реализации ее полномочий, осуществляемых в соответствии с действующим законодательством Российской Федерации, </w:t>
      </w:r>
      <w:hyperlink r:id="rId16">
        <w:r w:rsidRPr="003D7DB9">
          <w:rPr>
            <w:rFonts w:ascii="Times New Roman" w:hAnsi="Times New Roman" w:cs="Times New Roman"/>
            <w:color w:val="0000FF"/>
            <w:sz w:val="26"/>
            <w:szCs w:val="26"/>
          </w:rPr>
          <w:t>Уставом</w:t>
        </w:r>
      </w:hyperlink>
      <w:r w:rsidRPr="003D7DB9">
        <w:rPr>
          <w:rFonts w:ascii="Times New Roman" w:hAnsi="Times New Roman" w:cs="Times New Roman"/>
          <w:sz w:val="26"/>
          <w:szCs w:val="26"/>
        </w:rPr>
        <w:t xml:space="preserve"> муниципального образования - городского округа Великий Новгород и нормативными правовыми актами Думы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осуществление функционирования единой системы правового обеспечения в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мониторинг нормативных правовых актов Администрации Великого Новгорода.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Title"/>
        <w:jc w:val="center"/>
        <w:outlineLvl w:val="1"/>
        <w:rPr>
          <w:rFonts w:ascii="Times New Roman" w:hAnsi="Times New Roman" w:cs="Times New Roman"/>
          <w:sz w:val="26"/>
          <w:szCs w:val="26"/>
        </w:rPr>
      </w:pPr>
      <w:r w:rsidRPr="003D7DB9">
        <w:rPr>
          <w:rFonts w:ascii="Times New Roman" w:hAnsi="Times New Roman" w:cs="Times New Roman"/>
          <w:sz w:val="26"/>
          <w:szCs w:val="26"/>
        </w:rPr>
        <w:t>3. Функции и полномочия комитета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ind w:firstLine="540"/>
        <w:jc w:val="both"/>
        <w:rPr>
          <w:rFonts w:ascii="Times New Roman" w:hAnsi="Times New Roman" w:cs="Times New Roman"/>
          <w:sz w:val="26"/>
          <w:szCs w:val="26"/>
        </w:rPr>
      </w:pPr>
      <w:r w:rsidRPr="003D7DB9">
        <w:rPr>
          <w:rFonts w:ascii="Times New Roman" w:hAnsi="Times New Roman" w:cs="Times New Roman"/>
          <w:sz w:val="26"/>
          <w:szCs w:val="26"/>
        </w:rPr>
        <w:t>3.1. Комитет выполняет следующие функции: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осуществляет правовую экспертизу и согласование проектов решений Думы Великого Новгорода, подготовленных структурными подразделениями Администрации Великого Новгорода, постановлений, распоряжений Администрации Великого Новгорода, Мэра Великого Новгорода с подготовкой заключения в случае несоответствия указанных проектов действующему законодательству Российской Федерации;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участвует в осуществлении антикоррупционной экспертизы нормативных правовых актов Администрации Великого Новгорода и их проектов в порядке, установленном </w:t>
      </w:r>
      <w:hyperlink r:id="rId17">
        <w:r w:rsidRPr="003D7DB9">
          <w:rPr>
            <w:rFonts w:ascii="Times New Roman" w:hAnsi="Times New Roman" w:cs="Times New Roman"/>
            <w:color w:val="0000FF"/>
            <w:sz w:val="26"/>
            <w:szCs w:val="26"/>
          </w:rPr>
          <w:t>постановлением</w:t>
        </w:r>
      </w:hyperlink>
      <w:r w:rsidRPr="003D7DB9">
        <w:rPr>
          <w:rFonts w:ascii="Times New Roman" w:hAnsi="Times New Roman" w:cs="Times New Roman"/>
          <w:sz w:val="26"/>
          <w:szCs w:val="26"/>
        </w:rPr>
        <w:t xml:space="preserve"> Администрации Великого Новгорода от 11.07.2014 N 3662 "Об утверждении Порядка проведения антикоррупционной экспертизы нормативных правовых актов (проектов нормативных правовых актов)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участвует по поручению Мэра Великого Новгорода в разработке правовых актов по вопросам, относящимся к компетенции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proofErr w:type="gramStart"/>
      <w:r w:rsidRPr="003D7DB9">
        <w:rPr>
          <w:rFonts w:ascii="Times New Roman" w:hAnsi="Times New Roman" w:cs="Times New Roman"/>
          <w:sz w:val="26"/>
          <w:szCs w:val="26"/>
        </w:rPr>
        <w:t>подготавливает самостоятельно или совместно со структурными подразделениями Администрации Великого Новгорода предложения об изменении действующих, отмене или признании утратившими силу правовых актов Администрации Великого Новгорода;</w:t>
      </w:r>
      <w:proofErr w:type="gramEnd"/>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участвует в подготовке и проводит проверку на соответствие требованиям законодательства Российской Федерации проектов документов, вносимых Думой Великого Новгорода по инициативе Администрации Великого Новгорода на рассмотрение Новгородской областной Думы;</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дает заключение для Мэра Великого Новгорода на проекты законов и иных правовых актов Новгородской области;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оказывает правовую помощь комиссиям, созданным Администрацией </w:t>
      </w:r>
      <w:r w:rsidRPr="003D7DB9">
        <w:rPr>
          <w:rFonts w:ascii="Times New Roman" w:hAnsi="Times New Roman" w:cs="Times New Roman"/>
          <w:sz w:val="26"/>
          <w:szCs w:val="26"/>
        </w:rPr>
        <w:lastRenderedPageBreak/>
        <w:t>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оказывает правовую помощь профсоюзному комитету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подготавливает по поручению Мэра Великого Новгорода проекты ответов на письма и жалобы юридических и физических лиц, затрагивающие правовые вопросы;</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осуществляет правовую экспертизу и согласование проектов гражданско-правовых договоров, заключаемых Мэром Великого Новгорода от имени Администрации Великого Новгорода либо по его поручению должностными лицами Администрации Великого Новгорода, а также проектов договоров, заключаемых непосредственно структурными подразделениями Администрации Великого Новгорода, являющимися юридическими лицами;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оказывает юридическую помощь структурным подразделениям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осуществляет проверку на соответствие требованиям законодательства Российской Федерации и согласование приказов руководителей структурных подразделений Администрации Великого Новгорода, вносит предложения по изменению, признанию </w:t>
      </w:r>
      <w:proofErr w:type="gramStart"/>
      <w:r w:rsidRPr="003D7DB9">
        <w:rPr>
          <w:rFonts w:ascii="Times New Roman" w:hAnsi="Times New Roman" w:cs="Times New Roman"/>
          <w:sz w:val="26"/>
          <w:szCs w:val="26"/>
        </w:rPr>
        <w:t>утратившими</w:t>
      </w:r>
      <w:proofErr w:type="gramEnd"/>
      <w:r w:rsidRPr="003D7DB9">
        <w:rPr>
          <w:rFonts w:ascii="Times New Roman" w:hAnsi="Times New Roman" w:cs="Times New Roman"/>
          <w:sz w:val="26"/>
          <w:szCs w:val="26"/>
        </w:rPr>
        <w:t xml:space="preserve"> силу или отмене приказов, изданных с нарушением действующего законодательства;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по поручению Мэра Великого Новгорода и заместителей Главы администрации Великого Новгорода рассматривает протесты и представления прокуратуры и подготавливает проекты ответов;</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на основании комплектов документов, представленных структурными подразделениями Администрации Великого Новгорода, подготавливает исковые заявления в судебные органы Российской Федерации от лица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представляет интересы Администрации Великого Новгорода в мировом суде, судах общей юрисдикции, арбитражных судах, управлении Федеральной антимонопольной службы по Новгородской области, а также в других органах при рассмотрении правовых вопросов и обеспечивает подготовку необходимых документов для защиты интересов Администрации Великого Новгорода в вышеуказанных органах;</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осуществляет учет и хранение находящихся в производстве и законченных исполнением судебных дел с участием комитета;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осуществляет подготовку информации о нормативных правовых актах, принятых Администрацией Великого Новгорода, для включения в регистр муниципальных нормативных правовых актов Новгородской области.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3.2. К полномочиям комитета относятся:</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получение в установленном порядке от должностных лиц документов и </w:t>
      </w:r>
      <w:r w:rsidRPr="003D7DB9">
        <w:rPr>
          <w:rFonts w:ascii="Times New Roman" w:hAnsi="Times New Roman" w:cs="Times New Roman"/>
          <w:sz w:val="26"/>
          <w:szCs w:val="26"/>
        </w:rPr>
        <w:lastRenderedPageBreak/>
        <w:t>сведений, необходимых для выполнения функций комитета;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привлечение в необходимых случаях для осуществления своих </w:t>
      </w:r>
      <w:proofErr w:type="gramStart"/>
      <w:r w:rsidRPr="003D7DB9">
        <w:rPr>
          <w:rFonts w:ascii="Times New Roman" w:hAnsi="Times New Roman" w:cs="Times New Roman"/>
          <w:sz w:val="26"/>
          <w:szCs w:val="26"/>
        </w:rPr>
        <w:t>функций работников структурных подразделений Администрации Великого Новгорода</w:t>
      </w:r>
      <w:proofErr w:type="gramEnd"/>
      <w:r w:rsidRPr="003D7DB9">
        <w:rPr>
          <w:rFonts w:ascii="Times New Roman" w:hAnsi="Times New Roman" w:cs="Times New Roman"/>
          <w:sz w:val="26"/>
          <w:szCs w:val="26"/>
        </w:rPr>
        <w:t>;</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участие в мероприятиях (совещания, конференции, семинары), проводимых в Администрации Великого Новгорода.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Title"/>
        <w:jc w:val="center"/>
        <w:outlineLvl w:val="1"/>
        <w:rPr>
          <w:rFonts w:ascii="Times New Roman" w:hAnsi="Times New Roman" w:cs="Times New Roman"/>
          <w:sz w:val="26"/>
          <w:szCs w:val="26"/>
        </w:rPr>
      </w:pPr>
      <w:r w:rsidRPr="003D7DB9">
        <w:rPr>
          <w:rFonts w:ascii="Times New Roman" w:hAnsi="Times New Roman" w:cs="Times New Roman"/>
          <w:sz w:val="26"/>
          <w:szCs w:val="26"/>
        </w:rPr>
        <w:t>4. Права комитета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ind w:firstLine="540"/>
        <w:jc w:val="both"/>
        <w:rPr>
          <w:rFonts w:ascii="Times New Roman" w:hAnsi="Times New Roman" w:cs="Times New Roman"/>
          <w:sz w:val="26"/>
          <w:szCs w:val="26"/>
        </w:rPr>
      </w:pPr>
      <w:r w:rsidRPr="003D7DB9">
        <w:rPr>
          <w:rFonts w:ascii="Times New Roman" w:hAnsi="Times New Roman" w:cs="Times New Roman"/>
          <w:sz w:val="26"/>
          <w:szCs w:val="26"/>
        </w:rPr>
        <w:t>Комитет для осуществления своих функций имеет право:</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пользоваться информационными банками данных, имеющихся в распоряжении структурных подразделений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подготавливать заключение в случае несоответствия </w:t>
      </w:r>
      <w:hyperlink r:id="rId18">
        <w:r w:rsidRPr="003D7DB9">
          <w:rPr>
            <w:rFonts w:ascii="Times New Roman" w:hAnsi="Times New Roman" w:cs="Times New Roman"/>
            <w:color w:val="0000FF"/>
            <w:sz w:val="26"/>
            <w:szCs w:val="26"/>
          </w:rPr>
          <w:t>Конституции</w:t>
        </w:r>
      </w:hyperlink>
      <w:r w:rsidRPr="003D7DB9">
        <w:rPr>
          <w:rFonts w:ascii="Times New Roman" w:hAnsi="Times New Roman" w:cs="Times New Roman"/>
          <w:sz w:val="26"/>
          <w:szCs w:val="26"/>
        </w:rPr>
        <w:t xml:space="preserve"> Российской Федерации, федеральному, областному законодательству, </w:t>
      </w:r>
      <w:hyperlink r:id="rId19">
        <w:r w:rsidRPr="003D7DB9">
          <w:rPr>
            <w:rFonts w:ascii="Times New Roman" w:hAnsi="Times New Roman" w:cs="Times New Roman"/>
            <w:color w:val="0000FF"/>
            <w:sz w:val="26"/>
            <w:szCs w:val="26"/>
          </w:rPr>
          <w:t>Уставу</w:t>
        </w:r>
      </w:hyperlink>
      <w:r w:rsidRPr="003D7DB9">
        <w:rPr>
          <w:rFonts w:ascii="Times New Roman" w:hAnsi="Times New Roman" w:cs="Times New Roman"/>
          <w:sz w:val="26"/>
          <w:szCs w:val="26"/>
        </w:rPr>
        <w:t xml:space="preserve"> муниципального образования - городского округа Великий Новгород, нормативным правовым актам органов местного самоуправления Великого Новгорода подлежащего согласованию проекта правового или иного акта органа местного самоуправления, проекта договора, проекта акта структурного подразделения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возвращать на доработку в структурные подразделения Администрации Великого Новгорода проекты документов, оформленные с нарушением установленных законодательством Российской Федерации требований.</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Title"/>
        <w:jc w:val="center"/>
        <w:outlineLvl w:val="1"/>
        <w:rPr>
          <w:rFonts w:ascii="Times New Roman" w:hAnsi="Times New Roman" w:cs="Times New Roman"/>
          <w:sz w:val="26"/>
          <w:szCs w:val="26"/>
        </w:rPr>
      </w:pPr>
      <w:r w:rsidRPr="003D7DB9">
        <w:rPr>
          <w:rFonts w:ascii="Times New Roman" w:hAnsi="Times New Roman" w:cs="Times New Roman"/>
          <w:sz w:val="26"/>
          <w:szCs w:val="26"/>
        </w:rPr>
        <w:t>5. Организация деятельности комитета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ind w:firstLine="540"/>
        <w:jc w:val="both"/>
        <w:rPr>
          <w:rFonts w:ascii="Times New Roman" w:hAnsi="Times New Roman" w:cs="Times New Roman"/>
          <w:sz w:val="26"/>
          <w:szCs w:val="26"/>
        </w:rPr>
      </w:pPr>
      <w:r w:rsidRPr="003D7DB9">
        <w:rPr>
          <w:rFonts w:ascii="Times New Roman" w:hAnsi="Times New Roman" w:cs="Times New Roman"/>
          <w:sz w:val="26"/>
          <w:szCs w:val="26"/>
        </w:rPr>
        <w:t>5.1. Комитет возглавляет председатель комитета, назначаемый на должность и освобождаемый от должности Мэром Великого Новгорода в соответствии с действующим законодательством Российской Федерации.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5.2. Председатель комитета: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организует в соответствии с настоящим Положением работу комитета;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осуществляет непосредственное руководство деятельностью комитета;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распределяет обязанности между работниками комитета;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вносит предложения Мэру Великого Новгорода о применении к работникам комитета мер поощрения и наложения на них взысканий в соответствии с действующим законодательством Российской Федерации;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обеспечивает проведение работы по стабилизации и улучшению </w:t>
      </w:r>
      <w:proofErr w:type="gramStart"/>
      <w:r w:rsidRPr="003D7DB9">
        <w:rPr>
          <w:rFonts w:ascii="Times New Roman" w:hAnsi="Times New Roman" w:cs="Times New Roman"/>
          <w:sz w:val="26"/>
          <w:szCs w:val="26"/>
        </w:rPr>
        <w:t>значений следующих показателей эффективности деятельности комитета</w:t>
      </w:r>
      <w:proofErr w:type="gramEnd"/>
      <w:r w:rsidRPr="003D7DB9">
        <w:rPr>
          <w:rFonts w:ascii="Times New Roman" w:hAnsi="Times New Roman" w:cs="Times New Roman"/>
          <w:sz w:val="26"/>
          <w:szCs w:val="26"/>
        </w:rPr>
        <w:t>:</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доля нормативных правовых актов Администрации Великого Новгорода, отмененных (признанных недействующими полностью или в части) в судах общей юрисдикции и арбитражных судах, от общего числа нормативных правовых актов, </w:t>
      </w:r>
      <w:r w:rsidRPr="003D7DB9">
        <w:rPr>
          <w:rFonts w:ascii="Times New Roman" w:hAnsi="Times New Roman" w:cs="Times New Roman"/>
          <w:sz w:val="26"/>
          <w:szCs w:val="26"/>
        </w:rPr>
        <w:lastRenderedPageBreak/>
        <w:t>принятых Администрацией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выполнение плановых значений показателей эффективности деятельности, установленных для Администрации Великого Новгорода, ответственным за исполнение которых является комитет;</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доля контрольных документов, выполненных без нарушения срока, в общем количестве контрольных документов, переданных на исполнение;</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отсутствие со стороны граждан и организаций жалоб, которые признаны руководством обоснованными;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исполнение поручений руководства Администрации Великого Новгорода в установленные </w:t>
      </w:r>
      <w:hyperlink r:id="rId20">
        <w:r w:rsidRPr="003D7DB9">
          <w:rPr>
            <w:rFonts w:ascii="Times New Roman" w:hAnsi="Times New Roman" w:cs="Times New Roman"/>
            <w:color w:val="0000FF"/>
            <w:sz w:val="26"/>
            <w:szCs w:val="26"/>
          </w:rPr>
          <w:t>Регламентом</w:t>
        </w:r>
      </w:hyperlink>
      <w:r w:rsidRPr="003D7DB9">
        <w:rPr>
          <w:rFonts w:ascii="Times New Roman" w:hAnsi="Times New Roman" w:cs="Times New Roman"/>
          <w:sz w:val="26"/>
          <w:szCs w:val="26"/>
        </w:rPr>
        <w:t xml:space="preserve"> Администрации Великого Новгорода сроки.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5.3. Полномочия председателя комитета на период его временного отсутствия (отпуск, командировка, временная нетрудоспособность) осуществляются заместителем председателя комитета - начальником отдела правового обеспечения деятельности структурных подразделений и подведомственных организаций, а в случае отсутствия заместителя председателя комитета - начальника отдела правового обеспечения деятельности структурных подразделений и подведомственных организаций - заместителем председателя комитета - начальником отдела судебной работы.</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5.4. Структура и штаты комитета определяются штатным расписанием Администрации Великого Новгорода.</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5.5. Работники комитета принимаются на работу и увольняются с работы в соответствии с действующим законодательством Российской Федерации.</w:t>
      </w:r>
    </w:p>
    <w:p w:rsidR="003D7DB9" w:rsidRPr="003D7DB9" w:rsidRDefault="003D7DB9">
      <w:pPr>
        <w:pStyle w:val="ConsPlusNormal"/>
        <w:spacing w:before="220"/>
        <w:ind w:firstLine="540"/>
        <w:jc w:val="both"/>
        <w:rPr>
          <w:rFonts w:ascii="Times New Roman" w:hAnsi="Times New Roman" w:cs="Times New Roman"/>
          <w:sz w:val="26"/>
          <w:szCs w:val="26"/>
        </w:rPr>
      </w:pPr>
      <w:r w:rsidRPr="003D7DB9">
        <w:rPr>
          <w:rFonts w:ascii="Times New Roman" w:hAnsi="Times New Roman" w:cs="Times New Roman"/>
          <w:sz w:val="26"/>
          <w:szCs w:val="26"/>
        </w:rPr>
        <w:t xml:space="preserve">5.6. Должностные инструкции работников комитета разрабатываются председателем комитета, согласовываются в порядке, определенном </w:t>
      </w:r>
      <w:hyperlink r:id="rId21">
        <w:r w:rsidRPr="003D7DB9">
          <w:rPr>
            <w:rFonts w:ascii="Times New Roman" w:hAnsi="Times New Roman" w:cs="Times New Roman"/>
            <w:color w:val="0000FF"/>
            <w:sz w:val="26"/>
            <w:szCs w:val="26"/>
          </w:rPr>
          <w:t>Регламентом</w:t>
        </w:r>
      </w:hyperlink>
      <w:r w:rsidRPr="003D7DB9">
        <w:rPr>
          <w:rFonts w:ascii="Times New Roman" w:hAnsi="Times New Roman" w:cs="Times New Roman"/>
          <w:sz w:val="26"/>
          <w:szCs w:val="26"/>
        </w:rPr>
        <w:t xml:space="preserve"> Администрации Великого Новгорода, и утверждаются вышестоящим руководителем, курирующим деятельность комитета согласно Распределению должностных обязанностей между Мэром Великого Новгорода и заместителями Главы администрации Великого Новгорода.</w:t>
      </w:r>
    </w:p>
    <w:p w:rsidR="003D7DB9" w:rsidRPr="003D7DB9" w:rsidRDefault="003D7DB9">
      <w:pPr>
        <w:pStyle w:val="ConsPlusNormal"/>
        <w:jc w:val="both"/>
        <w:rPr>
          <w:rFonts w:ascii="Times New Roman" w:hAnsi="Times New Roman" w:cs="Times New Roman"/>
          <w:sz w:val="26"/>
          <w:szCs w:val="26"/>
        </w:rPr>
      </w:pPr>
    </w:p>
    <w:p w:rsidR="003D7DB9" w:rsidRPr="003D7DB9" w:rsidRDefault="003D7DB9">
      <w:pPr>
        <w:pStyle w:val="ConsPlusNormal"/>
        <w:jc w:val="both"/>
        <w:rPr>
          <w:rFonts w:ascii="Times New Roman" w:hAnsi="Times New Roman" w:cs="Times New Roman"/>
          <w:sz w:val="26"/>
          <w:szCs w:val="26"/>
        </w:rPr>
      </w:pPr>
    </w:p>
    <w:bookmarkEnd w:id="0"/>
    <w:p w:rsidR="003D7DB9" w:rsidRDefault="003D7DB9">
      <w:pPr>
        <w:pStyle w:val="ConsPlusNormal"/>
        <w:pBdr>
          <w:bottom w:val="single" w:sz="6" w:space="0" w:color="auto"/>
        </w:pBdr>
        <w:spacing w:before="100" w:after="100"/>
        <w:jc w:val="both"/>
        <w:rPr>
          <w:sz w:val="2"/>
          <w:szCs w:val="2"/>
        </w:rPr>
      </w:pPr>
    </w:p>
    <w:p w:rsidR="00335C86" w:rsidRDefault="00335C86"/>
    <w:sectPr w:rsidR="00335C86" w:rsidSect="0066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B9"/>
    <w:rsid w:val="00335C86"/>
    <w:rsid w:val="003D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D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7D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7DB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D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7D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7D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6FB78900F87A8248C818159F1F70D3AA8462456C1BBDA8D5E417C3CB4C71E94F5406ADAA1B767E44ECAC571A689B1B5sCH6F" TargetMode="External"/><Relationship Id="rId13" Type="http://schemas.openxmlformats.org/officeDocument/2006/relationships/hyperlink" Target="consultantplus://offline/ref=6F76FB78900F87A8248C9F8C4F9DA8053CAB1F2C5C97E6888859492E6BB49B5BC2FC493A95E5EA74E44AD6sCH6F" TargetMode="External"/><Relationship Id="rId18" Type="http://schemas.openxmlformats.org/officeDocument/2006/relationships/hyperlink" Target="consultantplus://offline/ref=6F76FB78900F87A8248C9F8C4F9DA8053CAB1F2C5C97E6888859492E6BB49B5BC2FC493A95E5EA74E44AD6sCH6F" TargetMode="External"/><Relationship Id="rId3" Type="http://schemas.openxmlformats.org/officeDocument/2006/relationships/settings" Target="settings.xml"/><Relationship Id="rId21" Type="http://schemas.openxmlformats.org/officeDocument/2006/relationships/hyperlink" Target="consultantplus://offline/ref=6F76FB78900F87A8248C818159F1F70D3AA8462456C1BCD5845E417C3CB4C71E94F5406AC8A1EF6BE64AD1C37DB3DFE0F39001D4B66143A523A4ADE7s2H7F" TargetMode="External"/><Relationship Id="rId7" Type="http://schemas.openxmlformats.org/officeDocument/2006/relationships/hyperlink" Target="consultantplus://offline/ref=6F76FB78900F87A8248C818159F1F70D3AA8462456C1B8DB8D5A417C3CB4C71E94F5406ADAA1B767E44ECAC571A689B1B5sCH6F" TargetMode="External"/><Relationship Id="rId12" Type="http://schemas.openxmlformats.org/officeDocument/2006/relationships/hyperlink" Target="consultantplus://offline/ref=6F76FB78900F87A8248C818159F1F70D3AA8462456C1BBDA805F417C3CB4C71E94F5406ADAA1B767E44ECAC571A689B1B5sCH6F" TargetMode="External"/><Relationship Id="rId17" Type="http://schemas.openxmlformats.org/officeDocument/2006/relationships/hyperlink" Target="consultantplus://offline/ref=6F76FB78900F87A8248C818159F1F70D3AA8462450C7B9DA87531C7634EDCB1C93FA1F6FCFB0EF68E254D4CD67BA8BB3sBH4F" TargetMode="External"/><Relationship Id="rId2" Type="http://schemas.microsoft.com/office/2007/relationships/stylesWithEffects" Target="stylesWithEffects.xml"/><Relationship Id="rId16" Type="http://schemas.openxmlformats.org/officeDocument/2006/relationships/hyperlink" Target="consultantplus://offline/ref=6F76FB78900F87A8248C818159F1F70D3AA8462456C1BCDE825F417C3CB4C71E94F5406AC8A1EF6BE64AD4C67FB3DFE0F39001D4B66143A523A4ADE7s2H7F" TargetMode="External"/><Relationship Id="rId20" Type="http://schemas.openxmlformats.org/officeDocument/2006/relationships/hyperlink" Target="consultantplus://offline/ref=6F76FB78900F87A8248C818159F1F70D3AA8462456C1BCD5845E417C3CB4C71E94F5406AC8A1EF6BE64AD1C37DB3DFE0F39001D4B66143A523A4ADE7s2H7F" TargetMode="External"/><Relationship Id="rId1" Type="http://schemas.openxmlformats.org/officeDocument/2006/relationships/styles" Target="styles.xml"/><Relationship Id="rId6" Type="http://schemas.openxmlformats.org/officeDocument/2006/relationships/hyperlink" Target="consultantplus://offline/ref=6F76FB78900F87A8248C818159F1F70D3AA8462456C1BCDE825F417C3CB4C71E94F5406AC8A1EF6BE64AD0C171B3DFE0F39001D4B66143A523A4ADE7s2H7F" TargetMode="External"/><Relationship Id="rId11" Type="http://schemas.openxmlformats.org/officeDocument/2006/relationships/hyperlink" Target="consultantplus://offline/ref=6F76FB78900F87A8248C818159F1F70D3AA8462450C3BBDE81531C7634EDCB1C93FA1F6FCFB0EF68E254D4CD67BA8BB3sBH4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F76FB78900F87A8248C818159F1F70D3AA8462456C1BCDE825F417C3CB4C71E94F5406AC8A1EF6BE64AD4C67FB3DFE0F39001D4B66143A523A4ADE7s2H7F" TargetMode="External"/><Relationship Id="rId23" Type="http://schemas.openxmlformats.org/officeDocument/2006/relationships/theme" Target="theme/theme1.xml"/><Relationship Id="rId10" Type="http://schemas.openxmlformats.org/officeDocument/2006/relationships/hyperlink" Target="consultantplus://offline/ref=6F76FB78900F87A8248C818159F1F70D3AA8462452C3BED883531C7634EDCB1C93FA1F6FCFB0EF68E254D4CD67BA8BB3sBH4F" TargetMode="External"/><Relationship Id="rId19" Type="http://schemas.openxmlformats.org/officeDocument/2006/relationships/hyperlink" Target="consultantplus://offline/ref=6F76FB78900F87A8248C818159F1F70D3AA8462456C1BCDE825F417C3CB4C71E94F5406AC8A1EF6BE64AD4C67FB3DFE0F39001D4B66143A523A4ADE7s2H7F" TargetMode="External"/><Relationship Id="rId4" Type="http://schemas.openxmlformats.org/officeDocument/2006/relationships/webSettings" Target="webSettings.xml"/><Relationship Id="rId9" Type="http://schemas.openxmlformats.org/officeDocument/2006/relationships/hyperlink" Target="consultantplus://offline/ref=6F76FB78900F87A8248C818159F1F70D3AA8462454C8BCDD87531C7634EDCB1C93FA1F6FCFB0EF68E254D4CD67BA8BB3sBH4F" TargetMode="External"/><Relationship Id="rId14" Type="http://schemas.openxmlformats.org/officeDocument/2006/relationships/hyperlink" Target="consultantplus://offline/ref=6F76FB78900F87A8248C818159F1F70D3AA8462456C1BAD9845F417C3CB4C71E94F5406ADAA1B767E44ECAC571A689B1B5sCH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Матюшкина Марина Николаевна</dc:creator>
  <cp:lastModifiedBy>Матюшкина Марина Николаевна</cp:lastModifiedBy>
  <cp:revision>1</cp:revision>
  <dcterms:created xsi:type="dcterms:W3CDTF">2023-08-24T05:07:00Z</dcterms:created>
  <dcterms:modified xsi:type="dcterms:W3CDTF">2023-08-24T05:08:00Z</dcterms:modified>
</cp:coreProperties>
</file>