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AB" w:rsidRPr="00FD04AB" w:rsidRDefault="00FD04AB" w:rsidP="00FD04AB">
      <w:pPr>
        <w:pStyle w:val="a3"/>
        <w:jc w:val="both"/>
        <w:rPr>
          <w:sz w:val="26"/>
          <w:szCs w:val="26"/>
        </w:rPr>
      </w:pPr>
      <w:bookmarkStart w:id="0" w:name="_GoBack"/>
      <w:r w:rsidRPr="00FD04AB">
        <w:rPr>
          <w:sz w:val="26"/>
          <w:szCs w:val="26"/>
        </w:rPr>
        <w:t xml:space="preserve">В Новгородской области продолжается прием заявок на участие в бесплатной программе «Мама-предприниматель». Жительницы региона получат комплексные знания для открытия своего дела, а </w:t>
      </w:r>
      <w:proofErr w:type="gramStart"/>
      <w:r w:rsidRPr="00FD04AB">
        <w:rPr>
          <w:sz w:val="26"/>
          <w:szCs w:val="26"/>
        </w:rPr>
        <w:t>лучшую</w:t>
      </w:r>
      <w:proofErr w:type="gramEnd"/>
      <w:r w:rsidRPr="00FD04AB">
        <w:rPr>
          <w:sz w:val="26"/>
          <w:szCs w:val="26"/>
        </w:rPr>
        <w:t xml:space="preserve"> бизнес-идею поддержат грантом в 100 тысяч рублей. Подать заявку можно, заполнив форму на сайте </w:t>
      </w:r>
      <w:proofErr w:type="spellStart"/>
      <w:r w:rsidRPr="00FD04AB">
        <w:rPr>
          <w:sz w:val="26"/>
          <w:szCs w:val="26"/>
        </w:rPr>
        <w:t>мамапредприниматель.рф</w:t>
      </w:r>
      <w:proofErr w:type="spellEnd"/>
      <w:r w:rsidRPr="00FD04AB">
        <w:rPr>
          <w:sz w:val="26"/>
          <w:szCs w:val="26"/>
        </w:rPr>
        <w:t>.</w:t>
      </w:r>
      <w:r w:rsidRPr="00FD04AB">
        <w:rPr>
          <w:sz w:val="26"/>
          <w:szCs w:val="26"/>
        </w:rPr>
        <w:br/>
      </w:r>
      <w:r w:rsidRPr="00FD04AB">
        <w:rPr>
          <w:sz w:val="26"/>
          <w:szCs w:val="26"/>
        </w:rPr>
        <w:br/>
      </w:r>
      <w:r w:rsidRPr="00FD04AB">
        <w:rPr>
          <w:sz w:val="26"/>
          <w:szCs w:val="26"/>
        </w:rPr>
        <w:t>У</w:t>
      </w:r>
      <w:r w:rsidRPr="00FD04AB">
        <w:rPr>
          <w:sz w:val="26"/>
          <w:szCs w:val="26"/>
        </w:rPr>
        <w:t>частвовать в проекте «Мама-предприниматель» могут женщины в декретном отпуске или с несовершеннолетними детьми, включая приемных матерей, усыновителей, опекун</w:t>
      </w:r>
      <w:r w:rsidRPr="00FD04AB">
        <w:rPr>
          <w:sz w:val="26"/>
          <w:szCs w:val="26"/>
        </w:rPr>
        <w:t>ы</w:t>
      </w:r>
      <w:r w:rsidRPr="00FD04AB">
        <w:rPr>
          <w:sz w:val="26"/>
          <w:szCs w:val="26"/>
        </w:rPr>
        <w:t>. Наличие предпринимательского опыта не обязательно.</w:t>
      </w:r>
    </w:p>
    <w:p w:rsidR="00FD04AB" w:rsidRPr="00FD04AB" w:rsidRDefault="00FD04AB" w:rsidP="00FD04AB">
      <w:pPr>
        <w:pStyle w:val="a3"/>
        <w:jc w:val="both"/>
        <w:rPr>
          <w:sz w:val="26"/>
          <w:szCs w:val="26"/>
        </w:rPr>
      </w:pPr>
      <w:r w:rsidRPr="00FD04AB">
        <w:rPr>
          <w:sz w:val="26"/>
          <w:szCs w:val="26"/>
        </w:rPr>
        <w:t>Программа реализуется в Новгородской области центром «Мой бизнес» и министерством инвестиционной политики в рамках нацпроекта «Малое и среднее предпринимательство».</w:t>
      </w:r>
    </w:p>
    <w:bookmarkEnd w:id="0"/>
    <w:p w:rsidR="00321058" w:rsidRDefault="00321058"/>
    <w:sectPr w:rsidR="0032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AB"/>
    <w:rsid w:val="00321058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2023-08-31T08:09:00Z</dcterms:created>
  <dcterms:modified xsi:type="dcterms:W3CDTF">2023-08-31T08:12:00Z</dcterms:modified>
</cp:coreProperties>
</file>