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FA" w:rsidRDefault="00096BC7" w:rsidP="00931D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6BC7">
        <w:rPr>
          <w:rFonts w:ascii="Times New Roman" w:hAnsi="Times New Roman" w:cs="Times New Roman"/>
          <w:sz w:val="28"/>
          <w:szCs w:val="28"/>
        </w:rPr>
        <w:t>Разьяснение</w:t>
      </w:r>
      <w:proofErr w:type="spellEnd"/>
      <w:r w:rsidRPr="00096BC7">
        <w:rPr>
          <w:rFonts w:ascii="Times New Roman" w:hAnsi="Times New Roman" w:cs="Times New Roman"/>
          <w:sz w:val="28"/>
          <w:szCs w:val="28"/>
        </w:rPr>
        <w:t xml:space="preserve"> по аукционной документации </w:t>
      </w:r>
      <w:r>
        <w:rPr>
          <w:rFonts w:ascii="Times New Roman" w:hAnsi="Times New Roman" w:cs="Times New Roman"/>
          <w:sz w:val="28"/>
          <w:szCs w:val="28"/>
        </w:rPr>
        <w:t>для проведения 10.06.2024г. открытого аукциона на право заключения договоров на установку и эксплуатацию рекламных конструкций</w:t>
      </w:r>
      <w:r w:rsidR="00931DFA">
        <w:rPr>
          <w:rFonts w:ascii="Times New Roman" w:hAnsi="Times New Roman" w:cs="Times New Roman"/>
          <w:sz w:val="28"/>
          <w:szCs w:val="28"/>
        </w:rPr>
        <w:t>.</w:t>
      </w:r>
    </w:p>
    <w:p w:rsidR="00931DFA" w:rsidRDefault="00931DFA" w:rsidP="00931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BC7" w:rsidRDefault="00096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41216E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 проведен аукцион на место размещения рекламной конструкций без внесения изменений </w:t>
      </w:r>
      <w:r w:rsidR="0041216E">
        <w:rPr>
          <w:rFonts w:ascii="Times New Roman" w:hAnsi="Times New Roman" w:cs="Times New Roman"/>
          <w:sz w:val="28"/>
          <w:szCs w:val="28"/>
        </w:rPr>
        <w:t>в Схему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Великого Новгорода</w:t>
      </w:r>
      <w:r w:rsidR="00931DFA">
        <w:rPr>
          <w:rFonts w:ascii="Times New Roman" w:hAnsi="Times New Roman" w:cs="Times New Roman"/>
          <w:sz w:val="28"/>
          <w:szCs w:val="28"/>
        </w:rPr>
        <w:t>?</w:t>
      </w:r>
    </w:p>
    <w:p w:rsidR="00096BC7" w:rsidRDefault="00020EA6" w:rsidP="0002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6BC7">
        <w:rPr>
          <w:rFonts w:ascii="Times New Roman" w:hAnsi="Times New Roman" w:cs="Times New Roman"/>
          <w:sz w:val="28"/>
          <w:szCs w:val="28"/>
        </w:rPr>
        <w:t xml:space="preserve">В связи с технической ошибкой на сайте Администрации Великого Новгорода </w:t>
      </w:r>
      <w:r>
        <w:rPr>
          <w:rFonts w:ascii="Times New Roman" w:hAnsi="Times New Roman" w:cs="Times New Roman"/>
          <w:sz w:val="28"/>
          <w:szCs w:val="28"/>
        </w:rPr>
        <w:t>размещена некорректно</w:t>
      </w:r>
      <w:r w:rsidR="0041216E">
        <w:rPr>
          <w:rFonts w:ascii="Times New Roman" w:hAnsi="Times New Roman" w:cs="Times New Roman"/>
          <w:sz w:val="28"/>
          <w:szCs w:val="28"/>
        </w:rPr>
        <w:t xml:space="preserve"> схема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1216E">
        <w:rPr>
          <w:rFonts w:ascii="Times New Roman" w:hAnsi="Times New Roman" w:cs="Times New Roman"/>
          <w:sz w:val="28"/>
          <w:szCs w:val="28"/>
        </w:rPr>
        <w:t>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="0041216E" w:rsidRPr="00412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утвержденная</w:t>
      </w:r>
      <w:r w:rsidR="004121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Великого Новгорода № 4046 от 29.08.2022года. О</w:t>
      </w:r>
      <w:r w:rsidR="00096BC7">
        <w:rPr>
          <w:rFonts w:ascii="Times New Roman" w:hAnsi="Times New Roman" w:cs="Times New Roman"/>
          <w:sz w:val="28"/>
          <w:szCs w:val="28"/>
        </w:rPr>
        <w:t>шибка буде</w:t>
      </w:r>
      <w:r w:rsidR="00931DFA">
        <w:rPr>
          <w:rFonts w:ascii="Times New Roman" w:hAnsi="Times New Roman" w:cs="Times New Roman"/>
          <w:sz w:val="28"/>
          <w:szCs w:val="28"/>
        </w:rPr>
        <w:t>т</w:t>
      </w:r>
      <w:r w:rsidR="00096BC7">
        <w:rPr>
          <w:rFonts w:ascii="Times New Roman" w:hAnsi="Times New Roman" w:cs="Times New Roman"/>
          <w:sz w:val="28"/>
          <w:szCs w:val="28"/>
        </w:rPr>
        <w:t xml:space="preserve"> исправлена </w:t>
      </w:r>
      <w:r w:rsidR="0041216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96BC7">
        <w:rPr>
          <w:rFonts w:ascii="Times New Roman" w:hAnsi="Times New Roman" w:cs="Times New Roman"/>
          <w:sz w:val="28"/>
          <w:szCs w:val="28"/>
        </w:rPr>
        <w:t xml:space="preserve">до 10.06.2024 г. Рекламная конструкция </w:t>
      </w:r>
      <w:r w:rsidR="00931DFA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31DFA">
        <w:rPr>
          <w:rFonts w:ascii="Times New Roman" w:hAnsi="Times New Roman" w:cs="Times New Roman"/>
          <w:sz w:val="28"/>
          <w:szCs w:val="28"/>
        </w:rPr>
        <w:t>а</w:t>
      </w:r>
      <w:r w:rsidR="0041216E">
        <w:rPr>
          <w:rFonts w:ascii="Times New Roman" w:hAnsi="Times New Roman" w:cs="Times New Roman"/>
          <w:sz w:val="28"/>
          <w:szCs w:val="28"/>
        </w:rPr>
        <w:t>я</w:t>
      </w:r>
      <w:r w:rsidR="00096BC7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096B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01F6">
        <w:rPr>
          <w:rFonts w:ascii="Times New Roman" w:hAnsi="Times New Roman" w:cs="Times New Roman"/>
          <w:sz w:val="28"/>
          <w:szCs w:val="28"/>
        </w:rPr>
        <w:t xml:space="preserve"> </w:t>
      </w:r>
      <w:r w:rsidR="00096BC7">
        <w:rPr>
          <w:rFonts w:ascii="Times New Roman" w:hAnsi="Times New Roman" w:cs="Times New Roman"/>
          <w:sz w:val="28"/>
          <w:szCs w:val="28"/>
        </w:rPr>
        <w:t xml:space="preserve">г. Великий Новгород ул. Александра </w:t>
      </w:r>
      <w:proofErr w:type="spellStart"/>
      <w:r w:rsidR="00096BC7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="00096BC7">
        <w:rPr>
          <w:rFonts w:ascii="Times New Roman" w:hAnsi="Times New Roman" w:cs="Times New Roman"/>
          <w:sz w:val="28"/>
          <w:szCs w:val="28"/>
        </w:rPr>
        <w:t xml:space="preserve"> д.39 (№ согласно схеме 15)</w:t>
      </w:r>
      <w:r w:rsidR="00B401F6">
        <w:rPr>
          <w:rFonts w:ascii="Times New Roman" w:hAnsi="Times New Roman" w:cs="Times New Roman"/>
          <w:sz w:val="28"/>
          <w:szCs w:val="28"/>
        </w:rPr>
        <w:t xml:space="preserve"> включена в схему без указания «действует 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C7" w:rsidRDefault="00096BC7" w:rsidP="0002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в</w:t>
      </w:r>
      <w:r w:rsidR="00931DFA">
        <w:rPr>
          <w:rFonts w:ascii="Times New Roman" w:hAnsi="Times New Roman" w:cs="Times New Roman"/>
          <w:sz w:val="28"/>
          <w:szCs w:val="28"/>
        </w:rPr>
        <w:t xml:space="preserve"> аукционную документацию включе</w:t>
      </w:r>
      <w:r>
        <w:rPr>
          <w:rFonts w:ascii="Times New Roman" w:hAnsi="Times New Roman" w:cs="Times New Roman"/>
          <w:sz w:val="28"/>
          <w:szCs w:val="28"/>
        </w:rPr>
        <w:t>на информация не актуальная на момент размещения аукционной документации и не осуществлен</w:t>
      </w:r>
      <w:r w:rsidR="00931DFA">
        <w:rPr>
          <w:rFonts w:ascii="Times New Roman" w:hAnsi="Times New Roman" w:cs="Times New Roman"/>
          <w:sz w:val="28"/>
          <w:szCs w:val="28"/>
        </w:rPr>
        <w:t xml:space="preserve"> демонтаж рекламной конструкции?</w:t>
      </w:r>
    </w:p>
    <w:p w:rsidR="00096BC7" w:rsidRPr="00096BC7" w:rsidRDefault="00020EA6" w:rsidP="0002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1DFA">
        <w:rPr>
          <w:rFonts w:ascii="Times New Roman" w:hAnsi="Times New Roman" w:cs="Times New Roman"/>
          <w:sz w:val="28"/>
          <w:szCs w:val="28"/>
        </w:rPr>
        <w:t>В целях описания в извещение о проведении торгов всех ограничений</w:t>
      </w:r>
      <w:r w:rsidR="00B401F6">
        <w:rPr>
          <w:rFonts w:ascii="Times New Roman" w:hAnsi="Times New Roman" w:cs="Times New Roman"/>
          <w:sz w:val="28"/>
          <w:szCs w:val="28"/>
        </w:rPr>
        <w:t xml:space="preserve">, </w:t>
      </w:r>
      <w:r w:rsidR="00931DFA">
        <w:rPr>
          <w:rFonts w:ascii="Times New Roman" w:hAnsi="Times New Roman" w:cs="Times New Roman"/>
          <w:sz w:val="28"/>
          <w:szCs w:val="28"/>
        </w:rPr>
        <w:t>связанных с местом р</w:t>
      </w:r>
      <w:r w:rsidR="00B401F6">
        <w:rPr>
          <w:rFonts w:ascii="Times New Roman" w:hAnsi="Times New Roman" w:cs="Times New Roman"/>
          <w:sz w:val="28"/>
          <w:szCs w:val="28"/>
        </w:rPr>
        <w:t>азмещения рек</w:t>
      </w:r>
      <w:r w:rsidR="004F59A0">
        <w:rPr>
          <w:rFonts w:ascii="Times New Roman" w:hAnsi="Times New Roman" w:cs="Times New Roman"/>
          <w:sz w:val="28"/>
          <w:szCs w:val="28"/>
        </w:rPr>
        <w:t>ламной конструкции, в него была</w:t>
      </w:r>
      <w:bookmarkStart w:id="0" w:name="_GoBack"/>
      <w:bookmarkEnd w:id="0"/>
      <w:r w:rsidR="00B401F6">
        <w:rPr>
          <w:rFonts w:ascii="Times New Roman" w:hAnsi="Times New Roman" w:cs="Times New Roman"/>
          <w:sz w:val="28"/>
          <w:szCs w:val="28"/>
        </w:rPr>
        <w:t xml:space="preserve"> включена информация о выданных предписаниях</w:t>
      </w:r>
      <w:r w:rsidR="00931DFA">
        <w:rPr>
          <w:rFonts w:ascii="Times New Roman" w:hAnsi="Times New Roman" w:cs="Times New Roman"/>
          <w:sz w:val="28"/>
          <w:szCs w:val="28"/>
        </w:rPr>
        <w:t xml:space="preserve">. Тот факт, что рекламная 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31DFA">
        <w:rPr>
          <w:rFonts w:ascii="Times New Roman" w:hAnsi="Times New Roman" w:cs="Times New Roman"/>
          <w:sz w:val="28"/>
          <w:szCs w:val="28"/>
        </w:rPr>
        <w:t>не дем</w:t>
      </w:r>
      <w:r w:rsidR="00B401F6">
        <w:rPr>
          <w:rFonts w:ascii="Times New Roman" w:hAnsi="Times New Roman" w:cs="Times New Roman"/>
          <w:sz w:val="28"/>
          <w:szCs w:val="28"/>
        </w:rPr>
        <w:t xml:space="preserve">онтирована, </w:t>
      </w:r>
      <w:r w:rsidR="00931DFA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</w:t>
      </w:r>
      <w:r w:rsidR="00B401F6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="00931DFA">
        <w:rPr>
          <w:rFonts w:ascii="Times New Roman" w:hAnsi="Times New Roman" w:cs="Times New Roman"/>
          <w:sz w:val="28"/>
          <w:szCs w:val="28"/>
        </w:rPr>
        <w:t xml:space="preserve">. Вопрос о демонтаже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="00931DFA">
        <w:rPr>
          <w:rFonts w:ascii="Times New Roman" w:hAnsi="Times New Roman" w:cs="Times New Roman"/>
          <w:sz w:val="28"/>
          <w:szCs w:val="28"/>
        </w:rPr>
        <w:t>будет решен силами Администрации Великого Новгорода после определения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1DFA">
        <w:rPr>
          <w:rFonts w:ascii="Times New Roman" w:hAnsi="Times New Roman" w:cs="Times New Roman"/>
          <w:sz w:val="28"/>
          <w:szCs w:val="28"/>
        </w:rPr>
        <w:t xml:space="preserve"> торгов. По действую</w:t>
      </w:r>
      <w:r>
        <w:rPr>
          <w:rFonts w:ascii="Times New Roman" w:hAnsi="Times New Roman" w:cs="Times New Roman"/>
          <w:sz w:val="28"/>
          <w:szCs w:val="28"/>
        </w:rPr>
        <w:t xml:space="preserve">щему </w:t>
      </w:r>
      <w:r w:rsidR="00931DFA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931DFA">
        <w:rPr>
          <w:rFonts w:ascii="Times New Roman" w:hAnsi="Times New Roman" w:cs="Times New Roman"/>
          <w:sz w:val="28"/>
          <w:szCs w:val="28"/>
        </w:rPr>
        <w:t xml:space="preserve"> не запрещает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31DFA">
        <w:rPr>
          <w:rFonts w:ascii="Times New Roman" w:hAnsi="Times New Roman" w:cs="Times New Roman"/>
          <w:sz w:val="28"/>
          <w:szCs w:val="28"/>
        </w:rPr>
        <w:t xml:space="preserve"> передавать право </w:t>
      </w:r>
      <w:r w:rsidR="00B401F6">
        <w:rPr>
          <w:rFonts w:ascii="Times New Roman" w:hAnsi="Times New Roman" w:cs="Times New Roman"/>
          <w:sz w:val="28"/>
          <w:szCs w:val="28"/>
        </w:rPr>
        <w:t xml:space="preserve">на рекламную конструкцию, установленной без </w:t>
      </w:r>
      <w:proofErr w:type="gramStart"/>
      <w:r w:rsidR="00B401F6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B401F6">
        <w:rPr>
          <w:rFonts w:ascii="Times New Roman" w:hAnsi="Times New Roman" w:cs="Times New Roman"/>
          <w:sz w:val="28"/>
          <w:szCs w:val="28"/>
        </w:rPr>
        <w:t xml:space="preserve"> </w:t>
      </w:r>
      <w:r w:rsidR="00931DFA">
        <w:rPr>
          <w:rFonts w:ascii="Times New Roman" w:hAnsi="Times New Roman" w:cs="Times New Roman"/>
          <w:sz w:val="28"/>
          <w:szCs w:val="28"/>
        </w:rPr>
        <w:t>срок действия которого не истек.</w:t>
      </w:r>
    </w:p>
    <w:sectPr w:rsidR="00096BC7" w:rsidRPr="0009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C7"/>
    <w:rsid w:val="00020EA6"/>
    <w:rsid w:val="00096BC7"/>
    <w:rsid w:val="003F7061"/>
    <w:rsid w:val="0041216E"/>
    <w:rsid w:val="004F59A0"/>
    <w:rsid w:val="00931DFA"/>
    <w:rsid w:val="00B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Смолич Татьяна Львовна</dc:creator>
  <cp:lastModifiedBy>Смолич Татьяна Львовна</cp:lastModifiedBy>
  <cp:revision>2</cp:revision>
  <cp:lastPrinted>2024-05-22T13:44:00Z</cp:lastPrinted>
  <dcterms:created xsi:type="dcterms:W3CDTF">2024-05-22T13:07:00Z</dcterms:created>
  <dcterms:modified xsi:type="dcterms:W3CDTF">2024-05-22T13:59:00Z</dcterms:modified>
</cp:coreProperties>
</file>