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3D" w:rsidRPr="00444027" w:rsidRDefault="004440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4027">
        <w:rPr>
          <w:rFonts w:ascii="Times New Roman" w:hAnsi="Times New Roman" w:cs="Times New Roman"/>
          <w:color w:val="333333"/>
          <w:sz w:val="24"/>
          <w:szCs w:val="24"/>
        </w:rPr>
        <w:t>Количество участников - </w:t>
      </w:r>
      <w:r w:rsidRPr="00444027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</w:t>
      </w:r>
      <w:r w:rsidRPr="00444027">
        <w:rPr>
          <w:rFonts w:ascii="Times New Roman" w:hAnsi="Times New Roman" w:cs="Times New Roman"/>
          <w:color w:val="333333"/>
          <w:sz w:val="24"/>
          <w:szCs w:val="24"/>
        </w:rPr>
        <w:br/>
        <w:t>1. Локтев Александр Николаевич;</w:t>
      </w:r>
      <w:r w:rsidRPr="00444027">
        <w:rPr>
          <w:rFonts w:ascii="Times New Roman" w:hAnsi="Times New Roman" w:cs="Times New Roman"/>
          <w:color w:val="333333"/>
          <w:sz w:val="24"/>
          <w:szCs w:val="24"/>
        </w:rPr>
        <w:br/>
        <w:t>2. АО "НТД РУСЬ".</w:t>
      </w:r>
      <w:r w:rsidRPr="0044402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4027">
        <w:rPr>
          <w:rFonts w:ascii="Times New Roman" w:hAnsi="Times New Roman" w:cs="Times New Roman"/>
          <w:color w:val="333333"/>
          <w:sz w:val="24"/>
          <w:szCs w:val="24"/>
        </w:rPr>
        <w:br/>
        <w:t>Победитель - Локтев Александр Николаевич</w:t>
      </w:r>
      <w:r w:rsidRPr="00444027">
        <w:rPr>
          <w:rFonts w:ascii="Times New Roman" w:hAnsi="Times New Roman" w:cs="Times New Roman"/>
          <w:color w:val="333333"/>
          <w:sz w:val="24"/>
          <w:szCs w:val="24"/>
        </w:rPr>
        <w:br/>
        <w:t>Цена продажи - 10 450 548,00 руб. (Десять миллионов четыреста пятьдесят тысяч пятьсот сорок восемь) рублей 00 копеек.</w:t>
      </w:r>
      <w:bookmarkEnd w:id="0"/>
    </w:p>
    <w:sectPr w:rsidR="00B0283D" w:rsidRPr="0044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27"/>
    <w:rsid w:val="00444027"/>
    <w:rsid w:val="00B0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2023-08-22T05:56:00Z</dcterms:created>
  <dcterms:modified xsi:type="dcterms:W3CDTF">2023-08-22T05:57:00Z</dcterms:modified>
</cp:coreProperties>
</file>