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3C" w:rsidRPr="009C724C" w:rsidRDefault="009C724C" w:rsidP="00FE6501">
      <w:pPr>
        <w:pStyle w:val="ConsPlusNormal"/>
        <w:ind w:right="-17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A773C" w:rsidRPr="009C724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A773C" w:rsidRPr="009C724C" w:rsidRDefault="004A773C" w:rsidP="00FE6501">
      <w:pPr>
        <w:pStyle w:val="ConsPlusNormal"/>
        <w:ind w:right="-172"/>
        <w:jc w:val="right"/>
        <w:rPr>
          <w:rFonts w:ascii="Times New Roman" w:hAnsi="Times New Roman" w:cs="Times New Roman"/>
          <w:sz w:val="26"/>
          <w:szCs w:val="26"/>
        </w:rPr>
      </w:pPr>
      <w:r w:rsidRPr="009C724C">
        <w:rPr>
          <w:rFonts w:ascii="Times New Roman" w:hAnsi="Times New Roman" w:cs="Times New Roman"/>
          <w:sz w:val="26"/>
          <w:szCs w:val="26"/>
        </w:rPr>
        <w:t>к Программе</w:t>
      </w:r>
    </w:p>
    <w:p w:rsidR="004A773C" w:rsidRPr="009C724C" w:rsidRDefault="004A773C" w:rsidP="00FE6501">
      <w:pPr>
        <w:pStyle w:val="ConsPlusNormal"/>
        <w:ind w:right="-172"/>
        <w:jc w:val="right"/>
        <w:rPr>
          <w:rFonts w:ascii="Times New Roman" w:hAnsi="Times New Roman" w:cs="Times New Roman"/>
          <w:sz w:val="26"/>
          <w:szCs w:val="26"/>
        </w:rPr>
      </w:pPr>
      <w:r w:rsidRPr="009C724C">
        <w:rPr>
          <w:rFonts w:ascii="Times New Roman" w:hAnsi="Times New Roman" w:cs="Times New Roman"/>
          <w:sz w:val="26"/>
          <w:szCs w:val="26"/>
        </w:rPr>
        <w:t>приватизации муниципального имущества</w:t>
      </w:r>
    </w:p>
    <w:p w:rsidR="004A773C" w:rsidRPr="009C724C" w:rsidRDefault="004A773C" w:rsidP="00FE6501">
      <w:pPr>
        <w:pStyle w:val="ConsPlusNormal"/>
        <w:ind w:right="-172"/>
        <w:jc w:val="right"/>
        <w:rPr>
          <w:rFonts w:ascii="Times New Roman" w:hAnsi="Times New Roman" w:cs="Times New Roman"/>
          <w:sz w:val="26"/>
          <w:szCs w:val="26"/>
        </w:rPr>
      </w:pPr>
      <w:r w:rsidRPr="009C724C">
        <w:rPr>
          <w:rFonts w:ascii="Times New Roman" w:hAnsi="Times New Roman" w:cs="Times New Roman"/>
          <w:sz w:val="26"/>
          <w:szCs w:val="26"/>
        </w:rPr>
        <w:t xml:space="preserve">Великого </w:t>
      </w:r>
      <w:r w:rsidR="009C724C">
        <w:rPr>
          <w:rFonts w:ascii="Times New Roman" w:hAnsi="Times New Roman" w:cs="Times New Roman"/>
          <w:sz w:val="26"/>
          <w:szCs w:val="26"/>
        </w:rPr>
        <w:t>Новгорода в 2024</w:t>
      </w:r>
      <w:r w:rsidRPr="009C724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A773C" w:rsidRDefault="004A773C" w:rsidP="009C7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2C5" w:rsidRPr="009C724C" w:rsidRDefault="008762C5" w:rsidP="009C7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73C" w:rsidRPr="009C724C" w:rsidRDefault="004A773C" w:rsidP="009C7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7"/>
      <w:bookmarkEnd w:id="0"/>
      <w:r w:rsidRPr="009C724C">
        <w:rPr>
          <w:rFonts w:ascii="Times New Roman" w:hAnsi="Times New Roman" w:cs="Times New Roman"/>
          <w:sz w:val="26"/>
          <w:szCs w:val="26"/>
        </w:rPr>
        <w:t>ПЕРЕЧЕНЬ</w:t>
      </w:r>
    </w:p>
    <w:p w:rsidR="004A773C" w:rsidRDefault="004A773C" w:rsidP="009C7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724C">
        <w:rPr>
          <w:rFonts w:ascii="Times New Roman" w:hAnsi="Times New Roman" w:cs="Times New Roman"/>
          <w:sz w:val="26"/>
          <w:szCs w:val="26"/>
        </w:rPr>
        <w:t>ОБЪЕКТОВ НЕДВИЖИМОСТИ, ПОДЛЕЖАЩИХ ПРИВАТИЗАЦИИ В 202</w:t>
      </w:r>
      <w:r w:rsidR="009C724C">
        <w:rPr>
          <w:rFonts w:ascii="Times New Roman" w:hAnsi="Times New Roman" w:cs="Times New Roman"/>
          <w:sz w:val="26"/>
          <w:szCs w:val="26"/>
        </w:rPr>
        <w:t>4</w:t>
      </w:r>
      <w:r w:rsidRPr="009C724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762C5" w:rsidRPr="009C724C" w:rsidRDefault="008762C5" w:rsidP="009C7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773C" w:rsidRPr="009C724C" w:rsidRDefault="004A773C" w:rsidP="009C7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985"/>
        <w:gridCol w:w="1842"/>
        <w:gridCol w:w="204"/>
        <w:gridCol w:w="992"/>
        <w:gridCol w:w="284"/>
        <w:gridCol w:w="1497"/>
        <w:gridCol w:w="3322"/>
      </w:tblGrid>
      <w:tr w:rsidR="009C724C" w:rsidRPr="009C724C" w:rsidTr="004A5B49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Наименование, назначение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FE6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Местонахождение, </w:t>
            </w:r>
            <w:r w:rsidR="00FE6501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год постройки, площадь объекта</w:t>
            </w:r>
            <w:r w:rsid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 w:rsidR="00FE6501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Режим управления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Ориентировочная стоимость объектов недвижимости (тыс. руб.)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 распоряжения земельным участком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Иная информация</w:t>
            </w:r>
          </w:p>
        </w:tc>
      </w:tr>
      <w:tr w:rsidR="009C724C" w:rsidRPr="009C724C" w:rsidTr="004A5B49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C724C" w:rsidRPr="009C724C" w:rsidTr="004A5B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9C724C" w:rsidP="009C724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A773C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773C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Нежилое здание (бывшая казарма под учебный корпус) с земельным участком,</w:t>
            </w:r>
          </w:p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FE6501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Великий Новгород,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="004A773C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4A773C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Кречевицы</w:t>
            </w:r>
          </w:p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1821 г.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A55768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муниципальная казна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5B49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2960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A55768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7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подлежит продаже</w:t>
            </w:r>
          </w:p>
        </w:tc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FE6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Нежилое здание (бывшая казарма под учебный корпус)</w:t>
            </w:r>
            <w:r w:rsid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является</w:t>
            </w:r>
            <w:r w:rsid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выявленным объектом культурного наследия. Требования к сохранению, содержанию</w:t>
            </w:r>
            <w:r w:rsid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использованию объекта устанавливаются в соответствии со </w:t>
            </w:r>
            <w:hyperlink r:id="rId6">
              <w:r w:rsidRPr="00FE6501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ст. ст. 47.2</w:t>
              </w:r>
            </w:hyperlink>
            <w:r w:rsidRP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7">
              <w:r w:rsidRPr="00FE6501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47.3</w:t>
              </w:r>
            </w:hyperlink>
            <w:r w:rsidRP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Феде</w:t>
            </w: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рального закона от 25.06.2002 N 73-ФЗ "Об объектах культурного наследия (памятниках </w:t>
            </w: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истории и культуры) народов Российской Федерации"</w:t>
            </w:r>
          </w:p>
        </w:tc>
      </w:tr>
      <w:tr w:rsidR="009C724C" w:rsidRPr="009C724C" w:rsidTr="004A5B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4390,0 кв. м</w:t>
            </w:r>
          </w:p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53:23:9120004:252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0231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24C" w:rsidRPr="009C724C" w:rsidTr="004A5B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3044,0 кв. м</w:t>
            </w:r>
          </w:p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53:23:9120004:425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0231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24C" w:rsidRPr="009C724C" w:rsidTr="004A5B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9C724C" w:rsidP="009C7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4A773C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Нежилое здание (штаб батальона связи)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6501" w:rsidRDefault="00FE6501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Великий Новгород,</w:t>
            </w:r>
          </w:p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Кречевицы</w:t>
            </w:r>
          </w:p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1930 г.</w:t>
            </w:r>
          </w:p>
          <w:p w:rsidR="00FE6501" w:rsidRPr="009C724C" w:rsidRDefault="004A773C" w:rsidP="00FE6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1101,1 кв.</w:t>
            </w:r>
            <w:r w:rsidR="00FE6501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E6501"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53:23:9120004:271</w:t>
            </w:r>
          </w:p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A55768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муниципальная казна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5B49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399,7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A55768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продаже не подлежит, аренда с множественностью лиц на стороне арендатора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0231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Нежилое здание (штаб батальона связи) является выявленным объектом культурного наследия. Требования к сохранению, содержанию и использованию объекта устанавливаются в соответствии со </w:t>
            </w:r>
            <w:hyperlink r:id="rId8">
              <w:r w:rsidRPr="00FE6501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ст. ст. 47.2</w:t>
              </w:r>
            </w:hyperlink>
            <w:r w:rsidRP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9">
              <w:r w:rsidRPr="00FE6501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47.3</w:t>
              </w:r>
            </w:hyperlink>
            <w:r w:rsidRPr="00FE65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Федерально</w:t>
            </w: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 закона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4A773C" w:rsidRPr="009C724C" w:rsidTr="00FE65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24C" w:rsidRPr="009C724C" w:rsidTr="004A5B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72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5B49" w:rsidP="009C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3359,7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73C" w:rsidRPr="009C724C" w:rsidTr="00FE65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3C" w:rsidRPr="009C724C" w:rsidRDefault="004A773C" w:rsidP="009C7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5918" w:rsidRPr="009C724C" w:rsidRDefault="00165918" w:rsidP="009C724C">
      <w:pPr>
        <w:rPr>
          <w:rFonts w:ascii="Times New Roman" w:hAnsi="Times New Roman" w:cs="Times New Roman"/>
          <w:sz w:val="26"/>
          <w:szCs w:val="26"/>
        </w:rPr>
      </w:pPr>
    </w:p>
    <w:sectPr w:rsidR="00165918" w:rsidRPr="009C724C" w:rsidSect="008762C5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745E"/>
    <w:multiLevelType w:val="hybridMultilevel"/>
    <w:tmpl w:val="195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3C"/>
    <w:rsid w:val="0002316A"/>
    <w:rsid w:val="000F2E08"/>
    <w:rsid w:val="0011350B"/>
    <w:rsid w:val="00165918"/>
    <w:rsid w:val="00293A86"/>
    <w:rsid w:val="003C0BC1"/>
    <w:rsid w:val="004A5B49"/>
    <w:rsid w:val="004A773C"/>
    <w:rsid w:val="005E103C"/>
    <w:rsid w:val="008762C5"/>
    <w:rsid w:val="009C724C"/>
    <w:rsid w:val="00A55768"/>
    <w:rsid w:val="00E66139"/>
    <w:rsid w:val="00F17629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7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E6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7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E6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B1E89E45EF15B377AD8638B1FBC21EFA13405B1B3510FC22C45A5C68D9909591FF12C11182F471AC7C215E6013BB2D070F634AxAi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B7B1E89E45EF15B377AD8638B1FBC21EFA13405B1B3510FC22C45A5C68D9909591FF12C21382F471AC7C215E6013BB2D070F634AxAi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7B1E89E45EF15B377AD8638B1FBC21EFA13405B1B3510FC22C45A5C68D9909591FF12C11182F471AC7C215E6013BB2D070F634AxAi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B7B1E89E45EF15B377AD8638B1FBC21EFA13405B1B3510FC22C45A5C68D9909591FF12C21382F471AC7C215E6013BB2D070F634AxA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Иванова Елена Николаевна</cp:lastModifiedBy>
  <cp:revision>9</cp:revision>
  <cp:lastPrinted>2023-11-03T08:02:00Z</cp:lastPrinted>
  <dcterms:created xsi:type="dcterms:W3CDTF">2023-07-28T09:00:00Z</dcterms:created>
  <dcterms:modified xsi:type="dcterms:W3CDTF">2023-11-03T12:40:00Z</dcterms:modified>
</cp:coreProperties>
</file>