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E92" w:rsidRDefault="00EE5E92" w:rsidP="00EE5E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EE5E92" w:rsidRDefault="00EE5E92" w:rsidP="00EE5E92">
      <w:pPr>
        <w:jc w:val="center"/>
        <w:rPr>
          <w:sz w:val="28"/>
          <w:szCs w:val="28"/>
        </w:rPr>
      </w:pPr>
    </w:p>
    <w:p w:rsidR="00EE5E92" w:rsidRDefault="00EE5E92" w:rsidP="00EE5E9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Великого Новгорода, в том числе с привлечением органов внутренних дел, в настоящее время ведется розыск лиц, разместивших временное металлическое сооружение (гараж</w:t>
      </w:r>
      <w:r>
        <w:rPr>
          <w:sz w:val="28"/>
          <w:szCs w:val="28"/>
        </w:rPr>
        <w:t xml:space="preserve">) по адресу: Великий Новгород, </w:t>
      </w:r>
      <w:bookmarkStart w:id="0" w:name="_GoBack"/>
      <w:bookmarkEnd w:id="0"/>
      <w:r>
        <w:rPr>
          <w:sz w:val="28"/>
          <w:szCs w:val="28"/>
        </w:rPr>
        <w:t>ул. Большая Московская (территория около дома № 114 к. 4).</w:t>
      </w:r>
    </w:p>
    <w:p w:rsidR="00EE5E92" w:rsidRDefault="00EE5E92" w:rsidP="00EE5E9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E5E92" w:rsidRDefault="00EE5E92" w:rsidP="00EE5E92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3209925"/>
            <wp:effectExtent l="0" t="0" r="9525" b="9525"/>
            <wp:docPr id="1" name="Рисунок 1" descr="20230221_11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221_1152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92" w:rsidRDefault="00EE5E92" w:rsidP="00EE5E9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E5E92" w:rsidRDefault="00EE5E92" w:rsidP="00EE5E9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данный объект, просьба сообщить по телефону: 983-598,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EE5E92" w:rsidRDefault="00EE5E92" w:rsidP="00EE5E9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владельца вышеуказанного </w:t>
      </w:r>
      <w:r>
        <w:rPr>
          <w:color w:val="000000"/>
          <w:sz w:val="28"/>
          <w:szCs w:val="28"/>
        </w:rPr>
        <w:t xml:space="preserve">сооружения (гаража) о необходимости </w:t>
      </w:r>
      <w:r>
        <w:rPr>
          <w:sz w:val="28"/>
          <w:szCs w:val="28"/>
        </w:rPr>
        <w:t>осуществить его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31.03.2023 года</w:t>
      </w:r>
      <w:r>
        <w:rPr>
          <w:sz w:val="28"/>
          <w:szCs w:val="28"/>
        </w:rPr>
        <w:t>.</w:t>
      </w:r>
    </w:p>
    <w:p w:rsidR="00EE5E92" w:rsidRDefault="00EE5E92" w:rsidP="00EE5E9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(гаража) бесхозяйным движимым имуществом и обращению в муниципальную собственность.</w:t>
      </w:r>
    </w:p>
    <w:p w:rsidR="00EE5E92" w:rsidRDefault="00EE5E92" w:rsidP="00EE5E92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EE5E92" w:rsidRDefault="00EE5E92" w:rsidP="00EE5E92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EE5E92" w:rsidRDefault="00EE5E92" w:rsidP="00EE5E92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19"/>
    <w:rsid w:val="00845746"/>
    <w:rsid w:val="00EE5E92"/>
    <w:rsid w:val="00F7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8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2023-08-18T13:57:00Z</dcterms:created>
  <dcterms:modified xsi:type="dcterms:W3CDTF">2023-08-18T13:57:00Z</dcterms:modified>
</cp:coreProperties>
</file>