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2FD" w:rsidRPr="004342FD" w:rsidRDefault="004342FD" w:rsidP="004342FD">
      <w:pPr>
        <w:keepNext/>
        <w:spacing w:before="240" w:after="60" w:line="240" w:lineRule="auto"/>
        <w:ind w:right="27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342F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Протокол № </w:t>
      </w:r>
      <w:r w:rsidR="00B036C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</w:t>
      </w:r>
    </w:p>
    <w:p w:rsidR="004342FD" w:rsidRPr="004342FD" w:rsidRDefault="004342FD" w:rsidP="004342FD">
      <w:pPr>
        <w:keepNext/>
        <w:spacing w:before="240" w:after="60" w:line="240" w:lineRule="auto"/>
        <w:ind w:right="27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342F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заседания постоянно действующей комиссии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муниципальным имуществом Великого Новгорода</w:t>
      </w: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ind w:right="27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342F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Великий Новгород                                                                                 </w:t>
      </w:r>
      <w:r w:rsidR="00B036C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14</w:t>
      </w:r>
      <w:r w:rsidRPr="004342F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DB2D7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июля</w:t>
      </w:r>
      <w:r w:rsidR="004D307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2022</w:t>
      </w:r>
      <w:r w:rsidRPr="004342F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года </w:t>
      </w:r>
    </w:p>
    <w:p w:rsidR="004342FD" w:rsidRPr="004342FD" w:rsidRDefault="004342FD" w:rsidP="004342FD">
      <w:pPr>
        <w:spacing w:after="0" w:line="240" w:lineRule="auto"/>
        <w:ind w:right="27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342FD" w:rsidRPr="004342FD" w:rsidRDefault="004342FD" w:rsidP="004342FD">
      <w:pPr>
        <w:spacing w:after="0" w:line="360" w:lineRule="auto"/>
        <w:ind w:right="27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342F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Присутствовали:</w:t>
      </w:r>
    </w:p>
    <w:p w:rsidR="004342FD" w:rsidRPr="004342FD" w:rsidRDefault="004342FD" w:rsidP="004342FD">
      <w:pPr>
        <w:spacing w:after="0" w:line="36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Председатель комиссии:                                         </w:t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proofErr w:type="spellStart"/>
      <w:r w:rsidR="004D3075">
        <w:rPr>
          <w:rFonts w:ascii="Times New Roman" w:eastAsia="Times New Roman" w:hAnsi="Times New Roman" w:cs="Times New Roman"/>
          <w:sz w:val="24"/>
          <w:szCs w:val="20"/>
          <w:lang w:eastAsia="ru-RU"/>
        </w:rPr>
        <w:t>Тюлин</w:t>
      </w:r>
      <w:proofErr w:type="spellEnd"/>
      <w:r w:rsidR="004D307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А.С.</w:t>
      </w:r>
    </w:p>
    <w:p w:rsidR="004342FD" w:rsidRPr="004342FD" w:rsidRDefault="004342FD" w:rsidP="004342FD">
      <w:pPr>
        <w:spacing w:after="0" w:line="36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Заместитель председателя комиссии:                             </w:t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4D3075">
        <w:rPr>
          <w:rFonts w:ascii="Times New Roman" w:eastAsia="Times New Roman" w:hAnsi="Times New Roman" w:cs="Times New Roman"/>
          <w:sz w:val="24"/>
          <w:szCs w:val="20"/>
          <w:lang w:eastAsia="ru-RU"/>
        </w:rPr>
        <w:t>Степанова А</w:t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3075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</w:p>
    <w:p w:rsidR="004342FD" w:rsidRPr="004342FD" w:rsidRDefault="004342FD" w:rsidP="004342FD">
      <w:pPr>
        <w:spacing w:after="0" w:line="36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                                                          Смирнова Ю.Б.</w:t>
      </w:r>
    </w:p>
    <w:p w:rsidR="004342FD" w:rsidRPr="004342FD" w:rsidRDefault="004342FD" w:rsidP="004342FD">
      <w:pPr>
        <w:spacing w:after="0" w:line="36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>Члены комиссии:</w:t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 А.С.</w:t>
      </w:r>
    </w:p>
    <w:p w:rsidR="004342FD" w:rsidRPr="004342FD" w:rsidRDefault="004342FD" w:rsidP="004342FD">
      <w:pPr>
        <w:spacing w:after="0" w:line="36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3075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М.В.</w:t>
      </w:r>
    </w:p>
    <w:p w:rsidR="004342FD" w:rsidRPr="004342FD" w:rsidRDefault="004342FD" w:rsidP="00434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14 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утвержденных Приказом ФАС РФ от 10.02.2010 № 67, и Положением о постоянно действующей комиссии по проведению конкурсов или аукционов на право заключения договоров аренды, договоров безвозмездного пользования, договоров</w:t>
      </w:r>
      <w:proofErr w:type="gramEnd"/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доверительного управления муниципальным имуществом Великого Новгорода, утвержденным постановлением Администрации Великого Новгорода от 07.05.2010 № 1751, комиссия рассмотрела вопрос о признании открытого аукциона на право заключения договоров аренды объектов недвижимого имущества, находящихся в муниципальной собственности Великого Новгорода, </w:t>
      </w:r>
      <w:r w:rsidR="0073605F" w:rsidRPr="00736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нежилое помещение общей площадью 129,4 кв. м, кадастровый номер 53:23:7024001:2352, с охранно-пожарной сигнализацией 2018 года выпуска, </w:t>
      </w:r>
      <w:r w:rsidR="0073605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3605F" w:rsidRPr="0073605F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асположенные по адресу:</w:t>
      </w:r>
      <w:proofErr w:type="gramEnd"/>
      <w:r w:rsidR="0073605F" w:rsidRPr="00736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Великий Новгород, наб. Реки </w:t>
      </w:r>
      <w:proofErr w:type="spellStart"/>
      <w:r w:rsidR="0073605F" w:rsidRPr="0073605F">
        <w:rPr>
          <w:rFonts w:ascii="Times New Roman" w:eastAsia="Times New Roman" w:hAnsi="Times New Roman" w:cs="Times New Roman"/>
          <w:sz w:val="24"/>
          <w:szCs w:val="24"/>
          <w:lang w:eastAsia="ru-RU"/>
        </w:rPr>
        <w:t>Гзень</w:t>
      </w:r>
      <w:proofErr w:type="spellEnd"/>
      <w:r w:rsidR="0073605F" w:rsidRPr="0073605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</w:t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proofErr w:type="gramStart"/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состоявшимся</w:t>
      </w:r>
      <w:proofErr w:type="gramEnd"/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42FD" w:rsidRPr="004342FD" w:rsidRDefault="004342FD" w:rsidP="00B036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момент окончания приема заявок на участие в открытом аукционе на право заключения договоров аренды объектов недвижимого имущества, находящихся в муниципальной собственности Великого Новгорода, </w:t>
      </w:r>
      <w:r w:rsidR="00B036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</w:t>
      </w:r>
      <w:r w:rsidR="00B036C2" w:rsidRPr="00B03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ежилое помещение общей площадью 129,4 кв. м, кадастровый номер 53:23:7024001:2352,  с охранно-пожарной сигнализацией 2018 года выпуска, расположенные по адресу: Великий Новгород, наб. Реки </w:t>
      </w:r>
      <w:proofErr w:type="spellStart"/>
      <w:r w:rsidR="00B036C2" w:rsidRPr="00B036C2">
        <w:rPr>
          <w:rFonts w:ascii="Times New Roman" w:eastAsia="Times New Roman" w:hAnsi="Times New Roman" w:cs="Times New Roman"/>
          <w:sz w:val="24"/>
          <w:szCs w:val="24"/>
          <w:lang w:eastAsia="ru-RU"/>
        </w:rPr>
        <w:t>Гзень</w:t>
      </w:r>
      <w:proofErr w:type="spellEnd"/>
      <w:r w:rsidR="00B036C2" w:rsidRPr="00B036C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</w:t>
      </w:r>
      <w:r w:rsidRPr="004342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4D30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</w:t>
      </w:r>
      <w:r w:rsidRPr="004342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B2D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июля</w:t>
      </w:r>
      <w:r w:rsidRPr="004342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202</w:t>
      </w:r>
      <w:r w:rsidR="004D30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4342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</w:t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10 час. 00 мин. комитетом по управлению муниципальным имуществом и земельными ресурсами Великого Новгорода (Продавцом) не было зарегистрировано ни одной заявки.</w:t>
      </w:r>
    </w:p>
    <w:p w:rsidR="004342FD" w:rsidRPr="004342FD" w:rsidRDefault="004342FD" w:rsidP="00434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9.5. аукционной документации по проведению открытого аукциона на право заключения договоров аренды объектов недвижимого имущества, находящихся в муниципальной собственности Великого Новгорода, утвержденной приказом комитета по управлению муниципальным имуществом и земельными ресурсами Великого Новгорода от </w:t>
      </w:r>
      <w:r w:rsidR="004D3075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D307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4D307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4D3075">
        <w:rPr>
          <w:rFonts w:ascii="Times New Roman" w:eastAsia="Times New Roman" w:hAnsi="Times New Roman" w:cs="Times New Roman"/>
          <w:sz w:val="24"/>
          <w:szCs w:val="24"/>
          <w:lang w:eastAsia="ru-RU"/>
        </w:rPr>
        <w:t>335</w:t>
      </w:r>
    </w:p>
    <w:p w:rsidR="004342FD" w:rsidRPr="004342FD" w:rsidRDefault="004342FD" w:rsidP="00434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342FD" w:rsidRPr="004342FD" w:rsidRDefault="004342FD" w:rsidP="00434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342FD" w:rsidRPr="004342FD" w:rsidRDefault="004342FD" w:rsidP="00434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342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Комиссия решила:</w:t>
      </w:r>
    </w:p>
    <w:p w:rsidR="004342FD" w:rsidRPr="004342FD" w:rsidRDefault="004342FD" w:rsidP="00434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342FD" w:rsidRPr="004342FD" w:rsidRDefault="004342FD" w:rsidP="00B036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открытый аукцион на право заключения договоров аренды объектов недвижимого имущества, находящихся в муниципальной собственности Великого </w:t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Новгорода, </w:t>
      </w:r>
      <w:r w:rsidR="00B036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</w:t>
      </w:r>
      <w:r w:rsidR="00B036C2" w:rsidRPr="00B03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ежилое помещение общей площадью 129,4 кв. м, кадастровый номер 53:23:7024001:2352, с </w:t>
      </w:r>
      <w:bookmarkStart w:id="0" w:name="_GoBack"/>
      <w:bookmarkEnd w:id="0"/>
      <w:r w:rsidR="00B036C2" w:rsidRPr="00B03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охранно-пожарной сигнализацией 2018 года выпуска, расположенные по адресу: Великий Новгород, наб. Реки </w:t>
      </w:r>
      <w:proofErr w:type="spellStart"/>
      <w:r w:rsidR="00B036C2" w:rsidRPr="00B036C2">
        <w:rPr>
          <w:rFonts w:ascii="Times New Roman" w:eastAsia="Times New Roman" w:hAnsi="Times New Roman" w:cs="Times New Roman"/>
          <w:sz w:val="24"/>
          <w:szCs w:val="24"/>
          <w:lang w:eastAsia="ru-RU"/>
        </w:rPr>
        <w:t>Гзень</w:t>
      </w:r>
      <w:proofErr w:type="spellEnd"/>
      <w:r w:rsidR="00B036C2" w:rsidRPr="00B036C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</w:t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proofErr w:type="gramStart"/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состоявшимся</w:t>
      </w:r>
      <w:proofErr w:type="gramEnd"/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42FD" w:rsidRPr="004342FD" w:rsidRDefault="004342FD" w:rsidP="004342FD">
      <w:pPr>
        <w:spacing w:after="0" w:line="240" w:lineRule="auto"/>
        <w:ind w:left="540" w:right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2FD" w:rsidRPr="004342FD" w:rsidRDefault="004342FD" w:rsidP="004342FD">
      <w:pPr>
        <w:spacing w:after="0" w:line="48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D3075" w:rsidRPr="004D3075" w:rsidRDefault="004D3075" w:rsidP="004D307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307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Председатель комиссии:                                         </w:t>
      </w:r>
      <w:r w:rsidRPr="004D307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proofErr w:type="spellStart"/>
      <w:r w:rsidRPr="004D3075">
        <w:rPr>
          <w:rFonts w:ascii="Times New Roman" w:eastAsia="Times New Roman" w:hAnsi="Times New Roman" w:cs="Times New Roman"/>
          <w:sz w:val="24"/>
          <w:szCs w:val="20"/>
          <w:lang w:eastAsia="ru-RU"/>
        </w:rPr>
        <w:t>Тюлин</w:t>
      </w:r>
      <w:proofErr w:type="spellEnd"/>
      <w:r w:rsidRPr="004D307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А.С.</w:t>
      </w:r>
    </w:p>
    <w:p w:rsidR="004D3075" w:rsidRPr="004D3075" w:rsidRDefault="004D3075" w:rsidP="004D307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307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Заместитель председателя комиссии:                             </w:t>
      </w:r>
      <w:r w:rsidRPr="004D307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Степанова А.С.</w:t>
      </w:r>
    </w:p>
    <w:p w:rsidR="004D3075" w:rsidRPr="004D3075" w:rsidRDefault="004D3075" w:rsidP="004D307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3075">
        <w:rPr>
          <w:rFonts w:ascii="Times New Roman" w:eastAsia="Times New Roman" w:hAnsi="Times New Roman" w:cs="Times New Roman"/>
          <w:sz w:val="24"/>
          <w:szCs w:val="20"/>
          <w:lang w:eastAsia="ru-RU"/>
        </w:rPr>
        <w:t>Секретарь комиссии:                                                          Смирнова Ю.Б.</w:t>
      </w:r>
    </w:p>
    <w:p w:rsidR="004D3075" w:rsidRPr="004D3075" w:rsidRDefault="004D3075" w:rsidP="004D307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3075">
        <w:rPr>
          <w:rFonts w:ascii="Times New Roman" w:eastAsia="Times New Roman" w:hAnsi="Times New Roman" w:cs="Times New Roman"/>
          <w:sz w:val="24"/>
          <w:szCs w:val="20"/>
          <w:lang w:eastAsia="ru-RU"/>
        </w:rPr>
        <w:t>Члены комиссии:</w:t>
      </w:r>
      <w:r w:rsidRPr="004D307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D307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D307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D307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D307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D307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Архипов А.С.</w:t>
      </w:r>
    </w:p>
    <w:p w:rsidR="004342FD" w:rsidRPr="004342FD" w:rsidRDefault="004D3075" w:rsidP="004D307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07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D307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D307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D307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D307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D307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D307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D307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Иванова М.В.</w:t>
      </w:r>
      <w:r w:rsidR="004342FD"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342FD"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342FD"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342FD"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342FD"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342FD"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342FD"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342FD" w:rsidRPr="004342FD" w:rsidRDefault="004342FD" w:rsidP="004342FD">
      <w:pPr>
        <w:spacing w:after="0" w:line="36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342FD" w:rsidRPr="004342FD" w:rsidRDefault="004342FD" w:rsidP="004342FD">
      <w:pPr>
        <w:spacing w:after="0" w:line="360" w:lineRule="auto"/>
        <w:ind w:right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1EAD" w:rsidRDefault="00AD1EAD"/>
    <w:sectPr w:rsidR="00AD1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2FD"/>
    <w:rsid w:val="00250054"/>
    <w:rsid w:val="004342FD"/>
    <w:rsid w:val="004D3075"/>
    <w:rsid w:val="004E41B4"/>
    <w:rsid w:val="00582CE3"/>
    <w:rsid w:val="0073605F"/>
    <w:rsid w:val="00941A68"/>
    <w:rsid w:val="00AD1EAD"/>
    <w:rsid w:val="00B036C2"/>
    <w:rsid w:val="00DB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Шведкина Александра Сергеевна</dc:creator>
  <cp:lastModifiedBy>Смирнова Юлия Борисовна</cp:lastModifiedBy>
  <cp:revision>8</cp:revision>
  <cp:lastPrinted>2022-07-13T15:10:00Z</cp:lastPrinted>
  <dcterms:created xsi:type="dcterms:W3CDTF">2021-04-19T06:31:00Z</dcterms:created>
  <dcterms:modified xsi:type="dcterms:W3CDTF">2022-07-13T15:10:00Z</dcterms:modified>
</cp:coreProperties>
</file>