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24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243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391A09">
        <w:rPr>
          <w:rFonts w:ascii="Times New Roman" w:hAnsi="Times New Roman" w:cs="Times New Roman"/>
          <w:sz w:val="24"/>
          <w:szCs w:val="24"/>
        </w:rPr>
        <w:t xml:space="preserve">от </w:t>
      </w:r>
      <w:r w:rsidR="00805092">
        <w:rPr>
          <w:rFonts w:ascii="Times New Roman" w:hAnsi="Times New Roman" w:cs="Times New Roman"/>
          <w:sz w:val="24"/>
          <w:szCs w:val="24"/>
        </w:rPr>
        <w:t>08</w:t>
      </w:r>
      <w:r w:rsidR="00391A09" w:rsidRPr="00391A09">
        <w:rPr>
          <w:rFonts w:ascii="Times New Roman" w:hAnsi="Times New Roman" w:cs="Times New Roman"/>
          <w:sz w:val="24"/>
          <w:szCs w:val="24"/>
        </w:rPr>
        <w:t>.</w:t>
      </w:r>
      <w:r w:rsidR="00805092">
        <w:rPr>
          <w:rFonts w:ascii="Times New Roman" w:hAnsi="Times New Roman" w:cs="Times New Roman"/>
          <w:sz w:val="24"/>
          <w:szCs w:val="24"/>
        </w:rPr>
        <w:t>11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05092">
        <w:rPr>
          <w:rFonts w:ascii="Times New Roman" w:hAnsi="Times New Roman" w:cs="Times New Roman"/>
          <w:sz w:val="24"/>
          <w:szCs w:val="24"/>
        </w:rPr>
        <w:t>410</w:t>
      </w:r>
      <w:r w:rsidR="00391A09" w:rsidRPr="00391A09">
        <w:rPr>
          <w:rFonts w:ascii="Times New Roman" w:hAnsi="Times New Roman" w:cs="Times New Roman"/>
          <w:sz w:val="24"/>
          <w:szCs w:val="24"/>
        </w:rPr>
        <w:t>р</w:t>
      </w:r>
      <w:r w:rsidR="00F64685">
        <w:rPr>
          <w:rFonts w:ascii="Times New Roman" w:hAnsi="Times New Roman" w:cs="Times New Roman"/>
          <w:sz w:val="24"/>
          <w:szCs w:val="24"/>
        </w:rPr>
        <w:t>з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«О проведении плановой документарной проверки»</w:t>
      </w:r>
      <w:r w:rsidR="00B20537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="00805092">
        <w:rPr>
          <w:rFonts w:ascii="Times New Roman" w:hAnsi="Times New Roman" w:cs="Times New Roman"/>
          <w:sz w:val="24"/>
          <w:szCs w:val="24"/>
        </w:rPr>
        <w:t>5</w:t>
      </w:r>
      <w:r w:rsidR="00B20537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плана проведения плановых проверок контрольно-ревизионного управления Администрации Великого Новгорода </w:t>
      </w:r>
      <w:r w:rsidR="00D966C6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D966C6" w:rsidRPr="00D966C6">
        <w:rPr>
          <w:rFonts w:ascii="Times New Roman" w:hAnsi="Times New Roman" w:cs="Times New Roman"/>
          <w:sz w:val="24"/>
          <w:szCs w:val="24"/>
        </w:rPr>
        <w:t>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региональных гарантийных организаций в  соответствии с частью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на 2023 год</w:t>
      </w:r>
      <w:r w:rsidR="00D966C6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05092">
        <w:rPr>
          <w:rFonts w:ascii="Times New Roman" w:hAnsi="Times New Roman" w:cs="Times New Roman"/>
          <w:sz w:val="24"/>
          <w:szCs w:val="24"/>
        </w:rPr>
        <w:t>20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805092">
        <w:rPr>
          <w:rFonts w:ascii="Times New Roman" w:hAnsi="Times New Roman" w:cs="Times New Roman"/>
          <w:sz w:val="24"/>
          <w:szCs w:val="24"/>
        </w:rPr>
        <w:t>11</w:t>
      </w:r>
      <w:r w:rsidR="003A4DA9" w:rsidRPr="003A4DA9">
        <w:rPr>
          <w:rFonts w:ascii="Times New Roman" w:hAnsi="Times New Roman" w:cs="Times New Roman"/>
          <w:sz w:val="24"/>
          <w:szCs w:val="24"/>
        </w:rPr>
        <w:t>.202</w:t>
      </w:r>
      <w:r w:rsidR="00B20537">
        <w:rPr>
          <w:rFonts w:ascii="Times New Roman" w:hAnsi="Times New Roman" w:cs="Times New Roman"/>
          <w:sz w:val="24"/>
          <w:szCs w:val="24"/>
        </w:rPr>
        <w:t>3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по </w:t>
      </w:r>
      <w:r w:rsidR="00805092">
        <w:rPr>
          <w:rFonts w:ascii="Times New Roman" w:hAnsi="Times New Roman" w:cs="Times New Roman"/>
          <w:sz w:val="24"/>
          <w:szCs w:val="24"/>
        </w:rPr>
        <w:t>15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805092">
        <w:rPr>
          <w:rFonts w:ascii="Times New Roman" w:hAnsi="Times New Roman" w:cs="Times New Roman"/>
          <w:sz w:val="24"/>
          <w:szCs w:val="24"/>
        </w:rPr>
        <w:t>12</w:t>
      </w:r>
      <w:r w:rsidR="003A4DA9" w:rsidRPr="003A4DA9">
        <w:rPr>
          <w:rFonts w:ascii="Times New Roman" w:hAnsi="Times New Roman" w:cs="Times New Roman"/>
          <w:sz w:val="24"/>
          <w:szCs w:val="24"/>
        </w:rPr>
        <w:t>.2023 п</w:t>
      </w:r>
      <w:r w:rsidR="003A4DA9">
        <w:rPr>
          <w:rFonts w:ascii="Times New Roman" w:hAnsi="Times New Roman" w:cs="Times New Roman"/>
          <w:sz w:val="24"/>
          <w:szCs w:val="24"/>
        </w:rPr>
        <w:t>р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D966C6">
        <w:rPr>
          <w:rFonts w:ascii="Times New Roman" w:hAnsi="Times New Roman" w:cs="Times New Roman"/>
          <w:sz w:val="24"/>
          <w:szCs w:val="24"/>
        </w:rPr>
        <w:t xml:space="preserve">документарная проверка соблюдения Федерального закона № 44-ФЗ </w:t>
      </w:r>
      <w:r w:rsidR="00EC53F1">
        <w:rPr>
          <w:rFonts w:ascii="Times New Roman" w:hAnsi="Times New Roman" w:cs="Times New Roman"/>
          <w:sz w:val="24"/>
          <w:szCs w:val="24"/>
        </w:rPr>
        <w:t>за период с 1 января</w:t>
      </w:r>
      <w:r w:rsidR="00D966C6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EC53F1">
        <w:rPr>
          <w:rFonts w:ascii="Times New Roman" w:hAnsi="Times New Roman" w:cs="Times New Roman"/>
          <w:sz w:val="24"/>
          <w:szCs w:val="24"/>
        </w:rPr>
        <w:t xml:space="preserve">по </w:t>
      </w:r>
      <w:r w:rsidR="00F64685">
        <w:rPr>
          <w:rFonts w:ascii="Times New Roman" w:hAnsi="Times New Roman" w:cs="Times New Roman"/>
          <w:sz w:val="24"/>
          <w:szCs w:val="24"/>
        </w:rPr>
        <w:t>31</w:t>
      </w:r>
      <w:r w:rsidR="00EC53F1">
        <w:rPr>
          <w:rFonts w:ascii="Times New Roman" w:hAnsi="Times New Roman" w:cs="Times New Roman"/>
          <w:sz w:val="24"/>
          <w:szCs w:val="24"/>
        </w:rPr>
        <w:t xml:space="preserve"> </w:t>
      </w:r>
      <w:r w:rsidR="00805092">
        <w:rPr>
          <w:rFonts w:ascii="Times New Roman" w:hAnsi="Times New Roman" w:cs="Times New Roman"/>
          <w:sz w:val="24"/>
          <w:szCs w:val="24"/>
        </w:rPr>
        <w:t>октября</w:t>
      </w:r>
      <w:r w:rsidR="00F64685">
        <w:rPr>
          <w:rFonts w:ascii="Times New Roman" w:hAnsi="Times New Roman" w:cs="Times New Roman"/>
          <w:sz w:val="24"/>
          <w:szCs w:val="24"/>
        </w:rPr>
        <w:t xml:space="preserve"> </w:t>
      </w:r>
      <w:r w:rsidR="00EC53F1">
        <w:rPr>
          <w:rFonts w:ascii="Times New Roman" w:hAnsi="Times New Roman" w:cs="Times New Roman"/>
          <w:sz w:val="24"/>
          <w:szCs w:val="24"/>
        </w:rPr>
        <w:t>202</w:t>
      </w:r>
      <w:r w:rsidR="00D966C6">
        <w:rPr>
          <w:rFonts w:ascii="Times New Roman" w:hAnsi="Times New Roman" w:cs="Times New Roman"/>
          <w:sz w:val="24"/>
          <w:szCs w:val="24"/>
        </w:rPr>
        <w:t>3</w:t>
      </w:r>
      <w:r w:rsidR="00EC53F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4DA9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 уч</w:t>
      </w:r>
      <w:r w:rsidR="00D966C6">
        <w:rPr>
          <w:rFonts w:ascii="Times New Roman" w:hAnsi="Times New Roman" w:cs="Times New Roman"/>
          <w:sz w:val="24"/>
          <w:szCs w:val="24"/>
        </w:rPr>
        <w:t xml:space="preserve">реждении </w:t>
      </w:r>
      <w:r w:rsidR="00F64685">
        <w:rPr>
          <w:rFonts w:ascii="Times New Roman" w:hAnsi="Times New Roman" w:cs="Times New Roman"/>
          <w:sz w:val="24"/>
          <w:szCs w:val="24"/>
        </w:rPr>
        <w:t>культуры «Библио</w:t>
      </w:r>
      <w:r w:rsidR="00805092">
        <w:rPr>
          <w:rFonts w:ascii="Times New Roman" w:hAnsi="Times New Roman" w:cs="Times New Roman"/>
          <w:sz w:val="24"/>
          <w:szCs w:val="24"/>
        </w:rPr>
        <w:t>ника</w:t>
      </w:r>
      <w:bookmarkStart w:id="0" w:name="_GoBack"/>
      <w:bookmarkEnd w:id="0"/>
      <w:r w:rsidR="00F646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 ходе</w:t>
      </w:r>
      <w:r w:rsidR="003A4DA9">
        <w:rPr>
          <w:rFonts w:ascii="Times New Roman" w:hAnsi="Times New Roman" w:cs="Times New Roman"/>
          <w:sz w:val="24"/>
          <w:szCs w:val="24"/>
        </w:rPr>
        <w:t xml:space="preserve"> контрольного мероприятия выявлены отдельные нарушения законодательства Российской Федерации и иных нормативных правовых актов.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270243"/>
    <w:rsid w:val="002D73EC"/>
    <w:rsid w:val="00391A09"/>
    <w:rsid w:val="003A4DA9"/>
    <w:rsid w:val="00400E70"/>
    <w:rsid w:val="00572DED"/>
    <w:rsid w:val="00805092"/>
    <w:rsid w:val="00AA52C5"/>
    <w:rsid w:val="00B20537"/>
    <w:rsid w:val="00B96656"/>
    <w:rsid w:val="00D966C6"/>
    <w:rsid w:val="00EC53F1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10</cp:revision>
  <dcterms:created xsi:type="dcterms:W3CDTF">2024-03-11T06:30:00Z</dcterms:created>
  <dcterms:modified xsi:type="dcterms:W3CDTF">2024-03-12T13:25:00Z</dcterms:modified>
</cp:coreProperties>
</file>